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6F" w:rsidRDefault="00913F2E">
      <w:pPr>
        <w:spacing w:after="0" w:line="408" w:lineRule="auto"/>
        <w:ind w:left="120"/>
        <w:jc w:val="center"/>
      </w:pPr>
      <w:bookmarkStart w:id="0" w:name="block-33604542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7136F" w:rsidRDefault="00913F2E">
      <w:pPr>
        <w:spacing w:after="0" w:line="408" w:lineRule="auto"/>
        <w:ind w:left="120"/>
        <w:jc w:val="center"/>
      </w:pPr>
      <w:bookmarkStart w:id="1" w:name="f82fad9e-4303-40e0-b615-d8bb07699b65"/>
      <w:r>
        <w:rPr>
          <w:rFonts w:ascii="Times New Roman" w:hAnsi="Times New Roman"/>
          <w:b/>
          <w:sz w:val="28"/>
        </w:rPr>
        <w:t>Министерство Смоленской области по образованию и науке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87136F" w:rsidRDefault="00913F2E">
      <w:pPr>
        <w:spacing w:after="0" w:line="408" w:lineRule="auto"/>
        <w:ind w:left="120"/>
        <w:jc w:val="center"/>
      </w:pPr>
      <w:bookmarkStart w:id="2" w:name="f11d21d1-8bec-4df3-85d2-f4d0bca3e7ae"/>
      <w:r>
        <w:rPr>
          <w:rFonts w:ascii="Times New Roman" w:hAnsi="Times New Roman"/>
          <w:b/>
          <w:sz w:val="28"/>
        </w:rPr>
        <w:t>Отдел по образованию Администрации муниципального образования "Демидовский район"</w:t>
      </w:r>
      <w:bookmarkEnd w:id="2"/>
    </w:p>
    <w:p w:rsidR="0087136F" w:rsidRDefault="00913F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Шаповская ОШ</w:t>
      </w:r>
    </w:p>
    <w:p w:rsidR="0087136F" w:rsidRDefault="0087136F">
      <w:pPr>
        <w:spacing w:after="0"/>
        <w:ind w:left="120"/>
      </w:pPr>
    </w:p>
    <w:p w:rsidR="0087136F" w:rsidRDefault="0087136F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136F">
        <w:tc>
          <w:tcPr>
            <w:tcW w:w="3114" w:type="dxa"/>
          </w:tcPr>
          <w:p w:rsidR="0087136F" w:rsidRDefault="00913F2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87136F" w:rsidRDefault="00913F2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педагогического совета</w:t>
            </w:r>
          </w:p>
          <w:p w:rsidR="0087136F" w:rsidRDefault="00913F2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педсовета</w:t>
            </w:r>
          </w:p>
          <w:p w:rsidR="0087136F" w:rsidRDefault="00913F2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7136F" w:rsidRDefault="0091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Туманова Д.Н.</w:t>
            </w:r>
          </w:p>
          <w:p w:rsidR="0087136F" w:rsidRDefault="00913F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87136F" w:rsidRDefault="00913F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  2024 г.</w:t>
            </w:r>
          </w:p>
          <w:p w:rsidR="0087136F" w:rsidRDefault="0087136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87136F" w:rsidRDefault="0087136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87136F" w:rsidRDefault="00913F2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87136F" w:rsidRDefault="00913F2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87136F" w:rsidRDefault="00913F2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7136F" w:rsidRDefault="0091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Туманова Д.Н.</w:t>
            </w:r>
          </w:p>
          <w:p w:rsidR="0087136F" w:rsidRDefault="00913F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58</w:t>
            </w:r>
          </w:p>
          <w:p w:rsidR="0087136F" w:rsidRDefault="00913F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   2024 г.</w:t>
            </w:r>
          </w:p>
          <w:p w:rsidR="0087136F" w:rsidRDefault="0087136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7136F" w:rsidRDefault="0087136F">
      <w:pPr>
        <w:spacing w:after="0"/>
        <w:ind w:left="120"/>
      </w:pPr>
    </w:p>
    <w:p w:rsidR="0087136F" w:rsidRDefault="0087136F">
      <w:pPr>
        <w:spacing w:after="0"/>
        <w:ind w:left="120"/>
      </w:pPr>
    </w:p>
    <w:p w:rsidR="0087136F" w:rsidRDefault="00913F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7136F" w:rsidRDefault="00913F2E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4420926)</w:t>
      </w:r>
    </w:p>
    <w:p w:rsidR="0087136F" w:rsidRDefault="0087136F">
      <w:pPr>
        <w:spacing w:after="0"/>
        <w:ind w:left="120"/>
        <w:jc w:val="center"/>
      </w:pPr>
    </w:p>
    <w:p w:rsidR="0087136F" w:rsidRDefault="00913F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учебного предмета </w:t>
      </w:r>
      <w:r>
        <w:rPr>
          <w:rFonts w:ascii="Times New Roman" w:hAnsi="Times New Roman"/>
          <w:b/>
          <w:sz w:val="28"/>
        </w:rPr>
        <w:t>«Литературное чтение»</w:t>
      </w:r>
    </w:p>
    <w:p w:rsidR="0087136F" w:rsidRDefault="00913F2E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3-4 классов </w:t>
      </w: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87136F">
      <w:pPr>
        <w:spacing w:after="0"/>
        <w:ind w:left="120"/>
        <w:jc w:val="center"/>
      </w:pPr>
    </w:p>
    <w:p w:rsidR="0087136F" w:rsidRDefault="00913F2E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sz w:val="28"/>
        </w:rPr>
        <w:t>Шапы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sz w:val="28"/>
        </w:rPr>
        <w:t>2024</w:t>
      </w:r>
      <w:bookmarkEnd w:id="4"/>
    </w:p>
    <w:p w:rsidR="0087136F" w:rsidRDefault="0087136F">
      <w:pPr>
        <w:spacing w:after="0"/>
        <w:ind w:left="120"/>
      </w:pPr>
    </w:p>
    <w:p w:rsidR="0087136F" w:rsidRDefault="0087136F">
      <w:pPr>
        <w:sectPr w:rsidR="0087136F">
          <w:pgSz w:w="11906" w:h="16383"/>
          <w:pgMar w:top="1134" w:right="850" w:bottom="1134" w:left="1701" w:header="720" w:footer="720" w:gutter="0"/>
          <w:cols w:space="720"/>
        </w:sectPr>
      </w:pPr>
    </w:p>
    <w:p w:rsidR="0087136F" w:rsidRDefault="00913F2E">
      <w:pPr>
        <w:spacing w:after="0" w:line="264" w:lineRule="auto"/>
        <w:ind w:left="120"/>
      </w:pPr>
      <w:bookmarkStart w:id="5" w:name="block-3360454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7136F" w:rsidRDefault="0087136F">
      <w:pPr>
        <w:spacing w:after="0" w:line="264" w:lineRule="auto"/>
        <w:ind w:left="120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</w:t>
      </w:r>
      <w:r>
        <w:rPr>
          <w:rFonts w:ascii="Times New Roman" w:hAnsi="Times New Roman"/>
          <w:sz w:val="28"/>
        </w:rPr>
        <w:t xml:space="preserve">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</w:t>
      </w:r>
      <w:r>
        <w:rPr>
          <w:rFonts w:ascii="Times New Roman" w:hAnsi="Times New Roman"/>
          <w:sz w:val="28"/>
        </w:rPr>
        <w:t>место в структуре учебного плана, а также подходы к отбору содержания и планируемым результатам.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</w:t>
      </w:r>
      <w:r>
        <w:rPr>
          <w:rFonts w:ascii="Times New Roman" w:hAnsi="Times New Roman"/>
          <w:sz w:val="28"/>
        </w:rPr>
        <w:t>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</w:t>
      </w:r>
      <w:r>
        <w:rPr>
          <w:rFonts w:ascii="Times New Roman" w:hAnsi="Times New Roman"/>
          <w:sz w:val="28"/>
        </w:rPr>
        <w:t>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7136F" w:rsidRDefault="0087136F">
      <w:pPr>
        <w:spacing w:after="0" w:line="264" w:lineRule="auto"/>
        <w:ind w:left="120"/>
      </w:pPr>
    </w:p>
    <w:p w:rsidR="0087136F" w:rsidRDefault="00913F2E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 xml:space="preserve">ОБЩАЯ ХАРАКТЕРИСТИКА </w:t>
      </w:r>
      <w:r>
        <w:rPr>
          <w:rFonts w:ascii="Times New Roman" w:hAnsi="Times New Roman"/>
          <w:b/>
          <w:sz w:val="28"/>
        </w:rPr>
        <w:t>УЧЕБНОГО ПРЕДМЕТА «ЛИТЕРАТУРНОЕ ЧТЕНИЕ»</w:t>
      </w:r>
    </w:p>
    <w:p w:rsidR="0087136F" w:rsidRDefault="0087136F">
      <w:pPr>
        <w:spacing w:after="0" w:line="264" w:lineRule="auto"/>
        <w:ind w:left="120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</w:t>
      </w:r>
      <w:r>
        <w:rPr>
          <w:rFonts w:ascii="Times New Roman" w:hAnsi="Times New Roman"/>
          <w:sz w:val="28"/>
        </w:rPr>
        <w:t xml:space="preserve">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Литературное чтение – один из ведущих учебных предметов уровня начального общего образования, который обеспечивает, </w:t>
      </w:r>
      <w:r>
        <w:rPr>
          <w:rFonts w:ascii="Times New Roman" w:hAnsi="Times New Roman"/>
          <w:sz w:val="28"/>
        </w:rPr>
        <w:t>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</w:t>
      </w:r>
      <w:r>
        <w:rPr>
          <w:rFonts w:ascii="Times New Roman" w:hAnsi="Times New Roman"/>
          <w:sz w:val="28"/>
        </w:rPr>
        <w:t>венного развития обучающихся.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</w:t>
      </w:r>
      <w:r>
        <w:rPr>
          <w:rFonts w:ascii="Times New Roman" w:hAnsi="Times New Roman"/>
          <w:sz w:val="28"/>
        </w:rPr>
        <w:t>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7136F" w:rsidRDefault="00913F2E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ЦЕЛИ ИЗУЧЕНИЯ УЧЕБНОГО ПРЕДМЕТА «ЛИТЕРАТУРНО</w:t>
      </w:r>
      <w:r>
        <w:rPr>
          <w:rFonts w:ascii="Times New Roman" w:hAnsi="Times New Roman"/>
          <w:b/>
          <w:sz w:val="28"/>
        </w:rPr>
        <w:t>Е ЧТЕНИЕ»</w:t>
      </w:r>
    </w:p>
    <w:p w:rsidR="0087136F" w:rsidRDefault="0087136F">
      <w:pPr>
        <w:spacing w:after="0" w:line="264" w:lineRule="auto"/>
        <w:ind w:left="120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</w:t>
      </w:r>
      <w:r>
        <w:rPr>
          <w:rFonts w:ascii="Times New Roman" w:hAnsi="Times New Roman"/>
          <w:sz w:val="28"/>
        </w:rPr>
        <w:t>й жизни, эмоционально откликающегося на прослушанное или прочитанное произведение.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</w:t>
      </w:r>
      <w:r>
        <w:rPr>
          <w:rFonts w:ascii="Times New Roman" w:hAnsi="Times New Roman"/>
          <w:sz w:val="28"/>
        </w:rPr>
        <w:t>ия станут фундаментом обучения на уровне основного общего образования, а также будут востребованы в жизни.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литературного чтения определяется решением следующих задач:</w:t>
      </w:r>
    </w:p>
    <w:p w:rsidR="0087136F" w:rsidRDefault="00913F2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формирование у обучающихся положительной мотивации к </w:t>
      </w:r>
      <w:r>
        <w:rPr>
          <w:rFonts w:ascii="Times New Roman" w:hAnsi="Times New Roman"/>
          <w:sz w:val="28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87136F" w:rsidRDefault="00913F2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:rsidR="0087136F" w:rsidRDefault="00913F2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</w:t>
      </w:r>
      <w:r>
        <w:rPr>
          <w:rFonts w:ascii="Times New Roman" w:hAnsi="Times New Roman"/>
          <w:sz w:val="28"/>
        </w:rPr>
        <w:t>ного народного творчества для всестороннего развития личности человека;</w:t>
      </w:r>
    </w:p>
    <w:p w:rsidR="0087136F" w:rsidRDefault="00913F2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7136F" w:rsidRDefault="00913F2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</w:t>
      </w:r>
      <w:r>
        <w:rPr>
          <w:rFonts w:ascii="Times New Roman" w:hAnsi="Times New Roman"/>
          <w:sz w:val="28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7136F" w:rsidRDefault="00913F2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овладение техникой смыслового чтения вслух, «про себя» (молча) и текстовой деятельностью, обеспечивающей </w:t>
      </w:r>
      <w:r>
        <w:rPr>
          <w:rFonts w:ascii="Times New Roman" w:hAnsi="Times New Roman"/>
          <w:sz w:val="28"/>
        </w:rPr>
        <w:t xml:space="preserve">понимание и использование информации </w:t>
      </w:r>
    </w:p>
    <w:p w:rsidR="0087136F" w:rsidRDefault="00913F2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для решения учебных задач.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>
        <w:rPr>
          <w:rFonts w:ascii="Times New Roman" w:hAnsi="Times New Roman"/>
          <w:sz w:val="28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основу отбора произведений для литературного чтения положены общедидактические принципы обучения: с</w:t>
      </w:r>
      <w:r>
        <w:rPr>
          <w:rFonts w:ascii="Times New Roman" w:hAnsi="Times New Roman"/>
          <w:sz w:val="28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>
        <w:rPr>
          <w:rFonts w:ascii="Times New Roman" w:hAnsi="Times New Roman"/>
          <w:sz w:val="28"/>
        </w:rPr>
        <w:t>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>
        <w:rPr>
          <w:rFonts w:ascii="Times New Roman" w:hAnsi="Times New Roman"/>
          <w:sz w:val="28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изучения литературно</w:t>
      </w:r>
      <w:r>
        <w:rPr>
          <w:rFonts w:ascii="Times New Roman" w:hAnsi="Times New Roman"/>
          <w:sz w:val="28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7136F" w:rsidRDefault="00913F2E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87136F" w:rsidRDefault="0087136F">
      <w:pPr>
        <w:spacing w:after="0" w:line="264" w:lineRule="auto"/>
        <w:ind w:left="120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«</w:t>
      </w:r>
      <w:r>
        <w:rPr>
          <w:rFonts w:ascii="Times New Roman" w:hAnsi="Times New Roman"/>
          <w:sz w:val="28"/>
        </w:rPr>
        <w:t>Литературное чтение» преемственен по отношению к предмету «Литература», который изучается в основной школе.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литературное чтение отводится в 3-4 классах по 136 часов (4 часа в неделю в каждом классе).</w:t>
      </w:r>
    </w:p>
    <w:p w:rsidR="0087136F" w:rsidRDefault="0087136F">
      <w:pPr>
        <w:sectPr w:rsidR="0087136F">
          <w:pgSz w:w="11906" w:h="16383"/>
          <w:pgMar w:top="1134" w:right="850" w:bottom="1134" w:left="1701" w:header="720" w:footer="720" w:gutter="0"/>
          <w:cols w:space="720"/>
        </w:sectPr>
      </w:pPr>
    </w:p>
    <w:p w:rsidR="0087136F" w:rsidRDefault="00913F2E">
      <w:pPr>
        <w:spacing w:after="0" w:line="264" w:lineRule="auto"/>
        <w:ind w:left="120"/>
        <w:jc w:val="both"/>
      </w:pPr>
      <w:bookmarkStart w:id="6" w:name="block-33604541"/>
      <w:bookmarkEnd w:id="5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 Родине </w:t>
      </w:r>
      <w:r>
        <w:rPr>
          <w:rFonts w:ascii="Times New Roman" w:hAnsi="Times New Roman"/>
          <w:i/>
          <w:sz w:val="28"/>
        </w:rPr>
        <w:t>и её истории.</w:t>
      </w:r>
      <w:r>
        <w:rPr>
          <w:rFonts w:ascii="Times New Roman" w:hAnsi="Times New Roman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</w:t>
      </w:r>
      <w:r>
        <w:rPr>
          <w:rFonts w:ascii="Times New Roman" w:hAnsi="Times New Roman"/>
          <w:sz w:val="28"/>
        </w:rPr>
        <w:t xml:space="preserve">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</w:t>
      </w:r>
      <w:r>
        <w:rPr>
          <w:rFonts w:ascii="Times New Roman" w:hAnsi="Times New Roman"/>
          <w:sz w:val="28"/>
        </w:rPr>
        <w:t xml:space="preserve">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К.Д. Ушинский «Наше отечест</w:t>
      </w:r>
      <w:r>
        <w:rPr>
          <w:rFonts w:ascii="Times New Roman" w:hAnsi="Times New Roman"/>
          <w:sz w:val="28"/>
        </w:rPr>
        <w:t xml:space="preserve">во», М.М. Пришвин «Моя Родина», С.А. Васильев «Россия», Н.П. Кончаловская «Наша древняя столица» (отрывки) </w:t>
      </w:r>
      <w:bookmarkStart w:id="7" w:name="96e70618-7a1d-4135-8fd3-a8d5b625e8a7"/>
      <w:r>
        <w:rPr>
          <w:rFonts w:ascii="Times New Roman" w:hAnsi="Times New Roman"/>
          <w:sz w:val="28"/>
        </w:rPr>
        <w:t>и другое (по выбору)</w:t>
      </w:r>
      <w:bookmarkEnd w:id="7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Фольклор (устное народное творчество). </w:t>
      </w:r>
      <w:r>
        <w:rPr>
          <w:rFonts w:ascii="Times New Roman" w:hAnsi="Times New Roman"/>
          <w:sz w:val="28"/>
        </w:rPr>
        <w:t>Круг чтения: малые жанры фольклора (пословицы, потешки, считалки, небылицы, скороговорки</w:t>
      </w:r>
      <w:r>
        <w:rPr>
          <w:rFonts w:ascii="Times New Roman" w:hAnsi="Times New Roman"/>
          <w:sz w:val="28"/>
        </w:rPr>
        <w:t xml:space="preserve">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</w:t>
      </w:r>
      <w:r>
        <w:rPr>
          <w:rFonts w:ascii="Times New Roman" w:hAnsi="Times New Roman"/>
          <w:sz w:val="28"/>
        </w:rPr>
        <w:t>выражений. Нравственные ценности в фольклорных произведениях народов России.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sz w:val="28"/>
        </w:rPr>
        <w:t xml:space="preserve"> Виды сказок (о животных, бытовые, волшебные). Художественные особенности сказок: построение (ком</w:t>
      </w:r>
      <w:r>
        <w:rPr>
          <w:rFonts w:ascii="Times New Roman" w:hAnsi="Times New Roman"/>
          <w:sz w:val="28"/>
        </w:rPr>
        <w:t xml:space="preserve">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8" w:name="6dc3c912-0f6b-44b2-87fb-4fa8c0a8ddd8"/>
      <w:r>
        <w:rPr>
          <w:rFonts w:ascii="Times New Roman" w:hAnsi="Times New Roman"/>
          <w:sz w:val="28"/>
        </w:rPr>
        <w:t>и др.)</w:t>
      </w:r>
      <w:bookmarkEnd w:id="8"/>
      <w:r>
        <w:rPr>
          <w:rFonts w:ascii="Times New Roman" w:hAnsi="Times New Roman"/>
          <w:sz w:val="28"/>
        </w:rPr>
        <w:t>. Отражение в сказках народного быта и культуры. Составление плана сказки.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чтения: на</w:t>
      </w:r>
      <w:r>
        <w:rPr>
          <w:rFonts w:ascii="Times New Roman" w:hAnsi="Times New Roman"/>
          <w:i/>
          <w:sz w:val="28"/>
        </w:rPr>
        <w:t>родная песня.</w:t>
      </w:r>
      <w:r>
        <w:rPr>
          <w:rFonts w:ascii="Times New Roman" w:hAnsi="Times New Roman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</w:t>
      </w:r>
      <w:r>
        <w:rPr>
          <w:rFonts w:ascii="Times New Roman" w:hAnsi="Times New Roman"/>
          <w:sz w:val="28"/>
        </w:rPr>
        <w:t>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</w:t>
      </w:r>
      <w:r>
        <w:rPr>
          <w:rFonts w:ascii="Times New Roman" w:hAnsi="Times New Roman"/>
          <w:sz w:val="28"/>
        </w:rPr>
        <w:t xml:space="preserve">временной лексике. </w:t>
      </w:r>
      <w:r>
        <w:rPr>
          <w:rFonts w:ascii="Times New Roman" w:hAnsi="Times New Roman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>
        <w:rPr>
          <w:rFonts w:ascii="Times New Roman" w:hAnsi="Times New Roman"/>
          <w:sz w:val="28"/>
        </w:rPr>
        <w:t>и другие (по выбору)</w:t>
      </w:r>
      <w:bookmarkEnd w:id="9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А. С. П</w:t>
      </w:r>
      <w:r>
        <w:rPr>
          <w:rFonts w:ascii="Times New Roman" w:hAnsi="Times New Roman"/>
          <w:i/>
          <w:sz w:val="28"/>
        </w:rPr>
        <w:t xml:space="preserve">ушкина. </w:t>
      </w:r>
      <w:r>
        <w:rPr>
          <w:rFonts w:ascii="Times New Roman" w:hAnsi="Times New Roman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</w:t>
      </w:r>
      <w:r>
        <w:rPr>
          <w:rFonts w:ascii="Times New Roman" w:hAnsi="Times New Roman"/>
          <w:sz w:val="28"/>
        </w:rPr>
        <w:t xml:space="preserve">огатыре князе Гвидоне Салтановиче и о прекрасной царевне Лебеди» </w:t>
      </w:r>
      <w:bookmarkStart w:id="10" w:name="80f00626-952e-41bd-9beb-6d0f5fe1ba6b"/>
      <w:r>
        <w:rPr>
          <w:rFonts w:ascii="Times New Roman" w:hAnsi="Times New Roman"/>
          <w:sz w:val="28"/>
        </w:rPr>
        <w:t>и другие по выбору)</w:t>
      </w:r>
      <w:bookmarkEnd w:id="10"/>
      <w:r>
        <w:rPr>
          <w:rFonts w:ascii="Times New Roman" w:hAnsi="Times New Roman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</w:t>
      </w:r>
      <w:r>
        <w:rPr>
          <w:rFonts w:ascii="Times New Roman" w:hAnsi="Times New Roman"/>
          <w:sz w:val="28"/>
        </w:rPr>
        <w:t>ительные и отрицательные герои, волшебные помощники, язык авторской сказки. И. Я. Билибин – иллюстратор сказок А. С. Пушкина.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Пушкин «Сказка о царе Салтане, о сыне его славном и могучем богатыре князе Гвидоне Салтановиче и о п</w:t>
      </w:r>
      <w:r>
        <w:rPr>
          <w:rFonts w:ascii="Times New Roman" w:hAnsi="Times New Roman"/>
          <w:sz w:val="28"/>
        </w:rPr>
        <w:t xml:space="preserve">рекрасной царевне Лебеди», «В тот год осенняя погода…», «Опрятней модного паркета…» </w:t>
      </w:r>
      <w:bookmarkStart w:id="11" w:name="db43cb12-75a1-43f5-b252-1995adfd2fff"/>
      <w:r>
        <w:rPr>
          <w:rFonts w:ascii="Times New Roman" w:hAnsi="Times New Roman"/>
          <w:sz w:val="28"/>
        </w:rPr>
        <w:t>и другие (по выбору)</w:t>
      </w:r>
      <w:bookmarkEnd w:id="11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И. А. Крылова.</w:t>
      </w:r>
      <w:r>
        <w:rPr>
          <w:rFonts w:ascii="Times New Roman" w:hAnsi="Times New Roman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</w:t>
      </w:r>
      <w:r>
        <w:rPr>
          <w:rFonts w:ascii="Times New Roman" w:hAnsi="Times New Roman"/>
          <w:sz w:val="28"/>
        </w:rPr>
        <w:t xml:space="preserve"> русский баснописец. Басни И. А. Крылова </w:t>
      </w:r>
      <w:bookmarkStart w:id="12" w:name="99ba0051-1be8-4e8f-b0dd-a10143c31c81"/>
      <w:r>
        <w:rPr>
          <w:rFonts w:ascii="Times New Roman" w:hAnsi="Times New Roman"/>
          <w:sz w:val="28"/>
        </w:rPr>
        <w:t>(не менее двух)</w:t>
      </w:r>
      <w:bookmarkEnd w:id="12"/>
      <w:r>
        <w:rPr>
          <w:rFonts w:ascii="Times New Roman" w:hAnsi="Times New Roman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И.А. Крылов «Ворона и Лисица», «Лисица и виноград», «Мар</w:t>
      </w:r>
      <w:r>
        <w:rPr>
          <w:rFonts w:ascii="Times New Roman" w:hAnsi="Times New Roman"/>
          <w:sz w:val="28"/>
        </w:rPr>
        <w:t xml:space="preserve">тышка и очки» </w:t>
      </w:r>
      <w:bookmarkStart w:id="13" w:name="738a01c7-d12e-4abb-aa19-15d8e09af024"/>
      <w:r>
        <w:rPr>
          <w:rFonts w:ascii="Times New Roman" w:hAnsi="Times New Roman"/>
          <w:sz w:val="28"/>
        </w:rPr>
        <w:t>и другие (по выбору)</w:t>
      </w:r>
      <w:bookmarkEnd w:id="13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>
        <w:rPr>
          <w:rFonts w:ascii="Times New Roman" w:hAnsi="Times New Roman"/>
          <w:sz w:val="28"/>
        </w:rPr>
        <w:t>(не менее пяти авторов по выбору)</w:t>
      </w:r>
      <w:bookmarkEnd w:id="14"/>
      <w:r>
        <w:rPr>
          <w:rFonts w:ascii="Times New Roman" w:hAnsi="Times New Roman"/>
          <w:sz w:val="28"/>
        </w:rPr>
        <w:t xml:space="preserve">: Ф. </w:t>
      </w:r>
      <w:r>
        <w:rPr>
          <w:rFonts w:ascii="Times New Roman" w:hAnsi="Times New Roman"/>
          <w:sz w:val="28"/>
        </w:rPr>
        <w:t xml:space="preserve">И. Тютчева, А. А. Фета, А. Н. Майкова, Н. А. Некрасова, А. А. Блока, И. А. Бунина, </w:t>
      </w:r>
      <w:bookmarkStart w:id="15" w:name="236d15e5-7adb-4fc2-919e-678797fd1898"/>
      <w:r>
        <w:rPr>
          <w:rFonts w:ascii="Times New Roman" w:hAnsi="Times New Roman"/>
          <w:sz w:val="28"/>
        </w:rPr>
        <w:t>С. А. Есенина, А. П. Чехова, К. Г. Паустовского и др.</w:t>
      </w:r>
      <w:bookmarkEnd w:id="15"/>
      <w:r>
        <w:rPr>
          <w:rFonts w:ascii="Times New Roman" w:hAnsi="Times New Roman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</w:t>
      </w:r>
      <w:r>
        <w:rPr>
          <w:rFonts w:ascii="Times New Roman" w:hAnsi="Times New Roman"/>
          <w:sz w:val="28"/>
        </w:rPr>
        <w:t>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</w:t>
      </w:r>
      <w:r>
        <w:rPr>
          <w:rFonts w:ascii="Times New Roman" w:hAnsi="Times New Roman"/>
          <w:sz w:val="28"/>
        </w:rPr>
        <w:t>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Ф.И. Тютчев «Есть в осени первоначальной…», А.А. Фет «Кот поёт, глаза прищуря», «Мама!</w:t>
      </w:r>
      <w:r>
        <w:rPr>
          <w:rFonts w:ascii="Times New Roman" w:hAnsi="Times New Roman"/>
          <w:sz w:val="28"/>
        </w:rPr>
        <w:t xml:space="preserve">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>
        <w:rPr>
          <w:rFonts w:ascii="Times New Roman" w:hAnsi="Times New Roman"/>
          <w:sz w:val="28"/>
        </w:rPr>
        <w:t>и другие (по выбору)</w:t>
      </w:r>
      <w:bookmarkEnd w:id="16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>. Жанровое многообразие произведений Л. Н. Толстого: ск</w:t>
      </w:r>
      <w:r>
        <w:rPr>
          <w:rFonts w:ascii="Times New Roman" w:hAnsi="Times New Roman"/>
          <w:sz w:val="28"/>
        </w:rPr>
        <w:t xml:space="preserve">азки, рассказы, басни, быль </w:t>
      </w:r>
      <w:bookmarkStart w:id="17" w:name="1a0e8552-8319-44da-b4b7-9c067d7af546"/>
      <w:r>
        <w:rPr>
          <w:rFonts w:ascii="Times New Roman" w:hAnsi="Times New Roman"/>
          <w:sz w:val="28"/>
        </w:rPr>
        <w:t>(не менее трёх произведений)</w:t>
      </w:r>
      <w:bookmarkEnd w:id="17"/>
      <w:r>
        <w:rPr>
          <w:rFonts w:ascii="Times New Roman" w:hAnsi="Times New Roman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</w:t>
      </w:r>
      <w:r>
        <w:rPr>
          <w:rFonts w:ascii="Times New Roman" w:hAnsi="Times New Roman"/>
          <w:sz w:val="28"/>
        </w:rPr>
        <w:t>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«Лебеди», «Зайцы», «Прыжок», «</w:t>
      </w:r>
      <w:r>
        <w:rPr>
          <w:rFonts w:ascii="Times New Roman" w:hAnsi="Times New Roman"/>
          <w:sz w:val="28"/>
        </w:rPr>
        <w:t xml:space="preserve">Акула» </w:t>
      </w:r>
      <w:bookmarkStart w:id="18" w:name="7bc5c68d-92f5-41d5-9535-d638ea476e3f"/>
      <w:r>
        <w:rPr>
          <w:rFonts w:ascii="Times New Roman" w:hAnsi="Times New Roman"/>
          <w:sz w:val="28"/>
        </w:rPr>
        <w:t>и другие</w:t>
      </w:r>
      <w:bookmarkEnd w:id="18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Литературная сказка русских писателей </w:t>
      </w:r>
      <w:bookmarkStart w:id="19" w:name="14358877-86a6-40e2-9fb5-58334b8a6e9a"/>
      <w:r>
        <w:rPr>
          <w:rFonts w:ascii="Times New Roman" w:hAnsi="Times New Roman"/>
          <w:sz w:val="28"/>
        </w:rPr>
        <w:t>(не менее двух)</w:t>
      </w:r>
      <w:bookmarkEnd w:id="19"/>
      <w:r>
        <w:rPr>
          <w:rFonts w:ascii="Times New Roman" w:hAnsi="Times New Roman"/>
          <w:sz w:val="28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>
        <w:rPr>
          <w:rFonts w:ascii="Times New Roman" w:hAnsi="Times New Roman"/>
          <w:sz w:val="28"/>
        </w:rPr>
        <w:t>и др.</w:t>
      </w:r>
      <w:bookmarkEnd w:id="20"/>
      <w:r>
        <w:rPr>
          <w:rFonts w:ascii="Times New Roman" w:hAnsi="Times New Roman"/>
          <w:sz w:val="28"/>
        </w:rPr>
        <w:t xml:space="preserve"> Особенности авторских сказок (сюжет, язык, герои). Составление аннотации.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</w:t>
      </w:r>
      <w:r>
        <w:rPr>
          <w:rFonts w:ascii="Times New Roman" w:hAnsi="Times New Roman"/>
          <w:sz w:val="28"/>
        </w:rPr>
        <w:t xml:space="preserve">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1" w:name="ea02cf5f-d5e4-4b30-812a-1b46ec679534"/>
      <w:r>
        <w:rPr>
          <w:rFonts w:ascii="Times New Roman" w:hAnsi="Times New Roman"/>
          <w:sz w:val="28"/>
        </w:rPr>
        <w:t>и другие (по выбору)</w:t>
      </w:r>
      <w:bookmarkEnd w:id="21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sz w:val="28"/>
        </w:rPr>
        <w:t xml:space="preserve">. Человек и его отношения с животными: верность, </w:t>
      </w:r>
      <w:r>
        <w:rPr>
          <w:rFonts w:ascii="Times New Roman" w:hAnsi="Times New Roman"/>
          <w:sz w:val="28"/>
        </w:rPr>
        <w:t>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</w:t>
      </w:r>
      <w:r>
        <w:rPr>
          <w:rFonts w:ascii="Times New Roman" w:hAnsi="Times New Roman"/>
          <w:sz w:val="28"/>
        </w:rPr>
        <w:t xml:space="preserve">ведения для чтения: Б.С. Житков «Про обезьянку», К.Г. Паустовский «Барсучий нос», «Кот-ворюга», Д.Н. Мамин-Сибиряк «Приёмыш» </w:t>
      </w:r>
      <w:bookmarkStart w:id="22" w:name="68f21dae-0b2e-4871-b761-be4991ec4878"/>
      <w:r>
        <w:rPr>
          <w:rFonts w:ascii="Times New Roman" w:hAnsi="Times New Roman"/>
          <w:sz w:val="28"/>
        </w:rPr>
        <w:t>и другое (по выбору)</w:t>
      </w:r>
      <w:bookmarkEnd w:id="22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>. Дети – герои произведений: раскрытие тем «Разные детские судьбы», «Дети на войне». Отли</w:t>
      </w:r>
      <w:r>
        <w:rPr>
          <w:rFonts w:ascii="Times New Roman" w:hAnsi="Times New Roman"/>
          <w:sz w:val="28"/>
        </w:rPr>
        <w:t>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>
        <w:rPr>
          <w:rFonts w:ascii="Times New Roman" w:hAnsi="Times New Roman"/>
          <w:sz w:val="28"/>
        </w:rPr>
        <w:t xml:space="preserve">произведения по выбору </w:t>
      </w:r>
      <w:r>
        <w:rPr>
          <w:rFonts w:ascii="Times New Roman" w:hAnsi="Times New Roman"/>
          <w:sz w:val="28"/>
        </w:rPr>
        <w:t>двух-трёх авторов</w:t>
      </w:r>
      <w:bookmarkEnd w:id="23"/>
      <w:r>
        <w:rPr>
          <w:rFonts w:ascii="Times New Roman" w:hAnsi="Times New Roman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>
        <w:rPr>
          <w:rFonts w:ascii="Times New Roman" w:hAnsi="Times New Roman"/>
          <w:sz w:val="28"/>
        </w:rPr>
        <w:t>и другие (</w:t>
      </w:r>
      <w:r>
        <w:rPr>
          <w:rFonts w:ascii="Times New Roman" w:hAnsi="Times New Roman"/>
          <w:sz w:val="28"/>
        </w:rPr>
        <w:t>по выбору)</w:t>
      </w:r>
      <w:bookmarkEnd w:id="24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>
        <w:rPr>
          <w:rFonts w:ascii="Times New Roman" w:hAnsi="Times New Roman"/>
          <w:sz w:val="28"/>
        </w:rPr>
        <w:t>(не менее двух произведений)</w:t>
      </w:r>
      <w:bookmarkEnd w:id="25"/>
      <w:r>
        <w:rPr>
          <w:rFonts w:ascii="Times New Roman" w:hAnsi="Times New Roman"/>
          <w:sz w:val="28"/>
        </w:rPr>
        <w:t>: Н. Н. Носов,</w:t>
      </w:r>
      <w:r>
        <w:rPr>
          <w:rFonts w:ascii="Times New Roman" w:hAnsi="Times New Roman"/>
          <w:sz w:val="28"/>
        </w:rPr>
        <w:t xml:space="preserve"> В.Ю. Драгунский, </w:t>
      </w:r>
      <w:bookmarkStart w:id="26" w:name="cb0fcba1-b7c3-44d2-9bb6-c0a6c9168eca"/>
      <w:r>
        <w:rPr>
          <w:rFonts w:ascii="Times New Roman" w:hAnsi="Times New Roman"/>
          <w:sz w:val="28"/>
        </w:rPr>
        <w:t>М. М. Зощенко и др.</w:t>
      </w:r>
      <w:bookmarkEnd w:id="26"/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>
        <w:rPr>
          <w:rFonts w:ascii="Times New Roman" w:hAnsi="Times New Roman"/>
          <w:sz w:val="28"/>
        </w:rPr>
        <w:t>и другие (по выбору)</w:t>
      </w:r>
      <w:bookmarkEnd w:id="27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литература.</w:t>
      </w:r>
      <w:r>
        <w:rPr>
          <w:rFonts w:ascii="Times New Roman" w:hAnsi="Times New Roman"/>
          <w:sz w:val="28"/>
        </w:rPr>
        <w:t xml:space="preserve"> Круг чтения </w:t>
      </w:r>
      <w:bookmarkStart w:id="28" w:name="3e21f5c4-1001-4583-8489-5f0ba36061b9"/>
      <w:r>
        <w:rPr>
          <w:rFonts w:ascii="Times New Roman" w:hAnsi="Times New Roman"/>
          <w:sz w:val="28"/>
        </w:rPr>
        <w:t xml:space="preserve">(произведения двух-трёх </w:t>
      </w:r>
      <w:r>
        <w:rPr>
          <w:rFonts w:ascii="Times New Roman" w:hAnsi="Times New Roman"/>
          <w:sz w:val="28"/>
        </w:rPr>
        <w:t>авторов по выбору):</w:t>
      </w:r>
      <w:bookmarkEnd w:id="28"/>
      <w:r>
        <w:rPr>
          <w:rFonts w:ascii="Times New Roman" w:hAnsi="Times New Roman"/>
          <w:sz w:val="28"/>
        </w:rPr>
        <w:t xml:space="preserve"> литературные сказки Ш. Перро, Х.-К. Андерсена, </w:t>
      </w:r>
      <w:bookmarkStart w:id="29" w:name="f6f542f3-f6cf-4368-a418-eb5d19aa0b2b"/>
      <w:r>
        <w:rPr>
          <w:rFonts w:ascii="Times New Roman" w:hAnsi="Times New Roman"/>
          <w:sz w:val="28"/>
        </w:rPr>
        <w:t>Р. Киплинга.</w:t>
      </w:r>
      <w:bookmarkEnd w:id="29"/>
      <w:r>
        <w:rPr>
          <w:rFonts w:ascii="Times New Roman" w:hAnsi="Times New Roman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</w:t>
      </w:r>
      <w:r>
        <w:rPr>
          <w:rFonts w:ascii="Times New Roman" w:hAnsi="Times New Roman"/>
          <w:sz w:val="28"/>
        </w:rPr>
        <w:t xml:space="preserve">аходер.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>
        <w:rPr>
          <w:rFonts w:ascii="Times New Roman" w:hAnsi="Times New Roman"/>
          <w:sz w:val="28"/>
        </w:rPr>
        <w:t>и другие (по выбору)</w:t>
      </w:r>
      <w:bookmarkEnd w:id="30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sz w:val="28"/>
        </w:rPr>
        <w:t xml:space="preserve"> Ценность чтения художественной литературы и фольклора, осознание в</w:t>
      </w:r>
      <w:r>
        <w:rPr>
          <w:rFonts w:ascii="Times New Roman" w:hAnsi="Times New Roman"/>
          <w:sz w:val="28"/>
        </w:rPr>
        <w:t>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</w:t>
      </w:r>
      <w:r>
        <w:rPr>
          <w:rFonts w:ascii="Times New Roman" w:hAnsi="Times New Roman"/>
          <w:sz w:val="28"/>
        </w:rPr>
        <w:t>ство с рукописными книгами.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</w:t>
      </w:r>
      <w:r>
        <w:rPr>
          <w:rFonts w:ascii="Times New Roman" w:hAnsi="Times New Roman"/>
          <w:sz w:val="28"/>
        </w:rPr>
        <w:t xml:space="preserve">х действий, совместной деятельности.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7136F" w:rsidRDefault="00913F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доступные по восприятию и небольшие по объёму прозаические и стихотворные</w:t>
      </w:r>
      <w:r>
        <w:rPr>
          <w:rFonts w:ascii="Times New Roman" w:hAnsi="Times New Roman"/>
          <w:sz w:val="28"/>
        </w:rPr>
        <w:t xml:space="preserve"> произведения (без отметочного оценивания);</w:t>
      </w:r>
    </w:p>
    <w:p w:rsidR="0087136F" w:rsidRDefault="00913F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87136F" w:rsidRDefault="00913F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>
        <w:rPr>
          <w:rFonts w:ascii="Times New Roman" w:hAnsi="Times New Roman"/>
          <w:sz w:val="28"/>
        </w:rPr>
        <w:lastRenderedPageBreak/>
        <w:t>о</w:t>
      </w:r>
      <w:r>
        <w:rPr>
          <w:rFonts w:ascii="Times New Roman" w:hAnsi="Times New Roman"/>
          <w:sz w:val="28"/>
        </w:rPr>
        <w:t>заглавливать их, находить в тексте заданный эпизод, определять композицию произведения, характеризовать героя;</w:t>
      </w:r>
    </w:p>
    <w:p w:rsidR="0087136F" w:rsidRDefault="00913F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конструировать план текста, дополнять и восстанавливать нарушенную последовательность;</w:t>
      </w:r>
    </w:p>
    <w:p w:rsidR="0087136F" w:rsidRDefault="00913F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произведения, относящиеся к одной теме, но разн</w:t>
      </w:r>
      <w:r>
        <w:rPr>
          <w:rFonts w:ascii="Times New Roman" w:hAnsi="Times New Roman"/>
          <w:sz w:val="28"/>
        </w:rPr>
        <w:t>ым жанрам; произведения одного жанра, но разной тематики;</w:t>
      </w:r>
    </w:p>
    <w:p w:rsidR="0087136F" w:rsidRDefault="00913F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способствуют формированию</w:t>
      </w:r>
      <w:r>
        <w:rPr>
          <w:rFonts w:ascii="Times New Roman" w:hAnsi="Times New Roman"/>
          <w:sz w:val="28"/>
        </w:rPr>
        <w:t xml:space="preserve"> умений:</w:t>
      </w:r>
    </w:p>
    <w:p w:rsidR="0087136F" w:rsidRDefault="00913F2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87136F" w:rsidRDefault="00913F2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</w:t>
      </w:r>
      <w:r>
        <w:rPr>
          <w:rFonts w:ascii="Times New Roman" w:hAnsi="Times New Roman"/>
          <w:sz w:val="28"/>
        </w:rPr>
        <w:t>редствам выразительности;</w:t>
      </w:r>
    </w:p>
    <w:p w:rsidR="0087136F" w:rsidRDefault="00913F2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87136F" w:rsidRDefault="00913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текст с разными интонациями, передавая своё отношение к со</w:t>
      </w:r>
      <w:r>
        <w:rPr>
          <w:rFonts w:ascii="Times New Roman" w:hAnsi="Times New Roman"/>
          <w:sz w:val="28"/>
        </w:rPr>
        <w:t>бытиям, героям произведения;</w:t>
      </w:r>
    </w:p>
    <w:p w:rsidR="0087136F" w:rsidRDefault="00913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вопросы по основным событиям текста;</w:t>
      </w:r>
    </w:p>
    <w:p w:rsidR="0087136F" w:rsidRDefault="00913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текст (подробно, выборочно, с изменением лица);</w:t>
      </w:r>
    </w:p>
    <w:p w:rsidR="0087136F" w:rsidRDefault="00913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выразительно исполнять стихотворное произведение, создавая соответствующее настроение;</w:t>
      </w:r>
    </w:p>
    <w:p w:rsidR="0087136F" w:rsidRDefault="00913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простые истории (с</w:t>
      </w:r>
      <w:r>
        <w:rPr>
          <w:rFonts w:ascii="Times New Roman" w:hAnsi="Times New Roman"/>
          <w:sz w:val="28"/>
        </w:rPr>
        <w:t>казки, рассказы) по аналогии.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87136F" w:rsidRDefault="00913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7136F" w:rsidRDefault="00913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восприятия текста на слух;</w:t>
      </w:r>
    </w:p>
    <w:p w:rsidR="0087136F" w:rsidRDefault="00913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</w:t>
      </w:r>
      <w:r>
        <w:rPr>
          <w:rFonts w:ascii="Times New Roman" w:hAnsi="Times New Roman"/>
          <w:sz w:val="28"/>
        </w:rPr>
        <w:t>ний:</w:t>
      </w:r>
    </w:p>
    <w:p w:rsidR="0087136F" w:rsidRDefault="00913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7136F" w:rsidRDefault="00913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</w:t>
      </w:r>
      <w:r>
        <w:rPr>
          <w:rFonts w:ascii="Times New Roman" w:hAnsi="Times New Roman"/>
          <w:sz w:val="28"/>
        </w:rPr>
        <w:t>нной литературы; выбирать роль, договариваться о манере её исполнения в соответствии с общим замыслом;</w:t>
      </w:r>
    </w:p>
    <w:p w:rsidR="0087136F" w:rsidRDefault="00913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Родине, героические</w:t>
      </w:r>
      <w:r>
        <w:rPr>
          <w:rFonts w:ascii="Times New Roman" w:hAnsi="Times New Roman"/>
          <w:i/>
          <w:sz w:val="28"/>
        </w:rPr>
        <w:t xml:space="preserve"> страницы истории.</w:t>
      </w:r>
      <w:r>
        <w:rPr>
          <w:rFonts w:ascii="Times New Roman" w:hAnsi="Times New Roman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1" w:name="e723ba6f-ad13-4eb9-88fb-092822236b1d"/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др.</w:t>
      </w:r>
      <w:bookmarkEnd w:id="31"/>
      <w:r>
        <w:rPr>
          <w:rFonts w:ascii="Times New Roman" w:hAnsi="Times New Roman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</w:t>
      </w:r>
      <w:r>
        <w:rPr>
          <w:rFonts w:ascii="Times New Roman" w:hAnsi="Times New Roman"/>
          <w:sz w:val="28"/>
        </w:rPr>
        <w:t>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</w:t>
      </w:r>
      <w:r>
        <w:rPr>
          <w:rFonts w:ascii="Times New Roman" w:hAnsi="Times New Roman"/>
          <w:sz w:val="28"/>
        </w:rPr>
        <w:t>ие понятия: поступок, подвиг.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32" w:name="127f14ef-247e-4055-acfd-bc40c4be0ca9"/>
      <w:r>
        <w:rPr>
          <w:rFonts w:ascii="Times New Roman" w:hAnsi="Times New Roman"/>
          <w:sz w:val="28"/>
        </w:rPr>
        <w:t>(1-2 рассказа военно-исторической тематики) и другие (по выбору).</w:t>
      </w:r>
      <w:bookmarkEnd w:id="32"/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</w:t>
      </w:r>
      <w:r>
        <w:rPr>
          <w:rFonts w:ascii="Times New Roman" w:hAnsi="Times New Roman"/>
          <w:i/>
          <w:sz w:val="28"/>
        </w:rPr>
        <w:t>е народное творчество)</w:t>
      </w:r>
      <w:r>
        <w:rPr>
          <w:rFonts w:ascii="Times New Roman" w:hAnsi="Times New Roman"/>
          <w:sz w:val="28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</w:t>
      </w:r>
      <w:r>
        <w:rPr>
          <w:rFonts w:ascii="Times New Roman" w:hAnsi="Times New Roman"/>
          <w:sz w:val="28"/>
        </w:rPr>
        <w:t>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</w:t>
      </w:r>
      <w:r>
        <w:rPr>
          <w:rFonts w:ascii="Times New Roman" w:hAnsi="Times New Roman"/>
          <w:sz w:val="28"/>
        </w:rPr>
        <w:t xml:space="preserve">оизведений разных народов по тематике, художественным образам и форме («бродячие» сюжеты).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Круг чтения</w:t>
      </w:r>
      <w:r>
        <w:rPr>
          <w:rFonts w:ascii="Times New Roman" w:hAnsi="Times New Roman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</w:t>
      </w:r>
      <w:r>
        <w:rPr>
          <w:rFonts w:ascii="Times New Roman" w:hAnsi="Times New Roman"/>
          <w:sz w:val="28"/>
        </w:rPr>
        <w:t>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</w:t>
      </w:r>
      <w:r>
        <w:rPr>
          <w:rFonts w:ascii="Times New Roman" w:hAnsi="Times New Roman"/>
          <w:sz w:val="28"/>
        </w:rPr>
        <w:t>о-сказочные темы в творчестве художника В. М. Васнецова.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произведения малых жанров фольклора, народные сказки </w:t>
      </w:r>
      <w:bookmarkStart w:id="33" w:name="13ed692d-f68b-4ab7-9394-065d0e010e2b"/>
      <w:r>
        <w:rPr>
          <w:rFonts w:ascii="Times New Roman" w:hAnsi="Times New Roman"/>
          <w:sz w:val="28"/>
        </w:rPr>
        <w:t>(2-3 сказки по выбору)</w:t>
      </w:r>
      <w:bookmarkEnd w:id="33"/>
      <w:r>
        <w:rPr>
          <w:rFonts w:ascii="Times New Roman" w:hAnsi="Times New Roman"/>
          <w:sz w:val="28"/>
        </w:rPr>
        <w:t xml:space="preserve">, сказки народов России </w:t>
      </w:r>
      <w:bookmarkStart w:id="34" w:name="88e382a1-4742-44f3-be40-3355538b7bf0"/>
      <w:r>
        <w:rPr>
          <w:rFonts w:ascii="Times New Roman" w:hAnsi="Times New Roman"/>
          <w:sz w:val="28"/>
        </w:rPr>
        <w:t>(2-3 сказки по выбору)</w:t>
      </w:r>
      <w:bookmarkEnd w:id="34"/>
      <w:r>
        <w:rPr>
          <w:rFonts w:ascii="Times New Roman" w:hAnsi="Times New Roman"/>
          <w:sz w:val="28"/>
        </w:rPr>
        <w:t>, былины из цикла об Илье Муромце, Алёше Поповиче, До</w:t>
      </w:r>
      <w:r>
        <w:rPr>
          <w:rFonts w:ascii="Times New Roman" w:hAnsi="Times New Roman"/>
          <w:sz w:val="28"/>
        </w:rPr>
        <w:t xml:space="preserve">брыне Никитиче </w:t>
      </w:r>
      <w:bookmarkStart w:id="35" w:name="65d9a5fc-cfbc-4c38-8800-4fae49f12f66"/>
      <w:r>
        <w:rPr>
          <w:rFonts w:ascii="Times New Roman" w:hAnsi="Times New Roman"/>
          <w:sz w:val="28"/>
        </w:rPr>
        <w:t>(1-2 по выбору)</w:t>
      </w:r>
      <w:bookmarkEnd w:id="35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</w:t>
      </w:r>
      <w:r>
        <w:rPr>
          <w:rFonts w:ascii="Times New Roman" w:hAnsi="Times New Roman"/>
          <w:sz w:val="28"/>
        </w:rPr>
        <w:t>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Пушкин «Сказка о мёртвой царевне и о семи богатырях»,</w:t>
      </w:r>
      <w:r>
        <w:rPr>
          <w:rFonts w:ascii="Times New Roman" w:hAnsi="Times New Roman"/>
          <w:sz w:val="28"/>
        </w:rPr>
        <w:t xml:space="preserve"> «Няне», «Осень» (отрывки), «Зимняя дорога» </w:t>
      </w:r>
      <w:bookmarkStart w:id="36" w:name="d4959437-1f52-4e04-ad5c-5e5962b220a9"/>
      <w:r>
        <w:rPr>
          <w:rFonts w:ascii="Times New Roman" w:hAnsi="Times New Roman"/>
          <w:sz w:val="28"/>
        </w:rPr>
        <w:t>и другие</w:t>
      </w:r>
      <w:bookmarkEnd w:id="36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И. А. Крылова. </w:t>
      </w:r>
      <w:r>
        <w:rPr>
          <w:rFonts w:ascii="Times New Roman" w:hAnsi="Times New Roman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</w:t>
      </w:r>
      <w:r>
        <w:rPr>
          <w:rFonts w:ascii="Times New Roman" w:hAnsi="Times New Roman"/>
          <w:sz w:val="28"/>
        </w:rPr>
        <w:t xml:space="preserve"> прозаические </w:t>
      </w:r>
      <w:bookmarkStart w:id="37" w:name="f6b74d8a-3a68-456b-9560-c1d56f3a7703"/>
      <w:r>
        <w:rPr>
          <w:rFonts w:ascii="Times New Roman" w:hAnsi="Times New Roman"/>
          <w:sz w:val="28"/>
        </w:rPr>
        <w:t>(не менее трёх)</w:t>
      </w:r>
      <w:bookmarkEnd w:id="37"/>
      <w:r>
        <w:rPr>
          <w:rFonts w:ascii="Times New Roman" w:hAnsi="Times New Roman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Крылов И.А. «Стрекоза и муравей», «Квартет», И.И. Х</w:t>
      </w:r>
      <w:r>
        <w:rPr>
          <w:rFonts w:ascii="Times New Roman" w:hAnsi="Times New Roman"/>
          <w:sz w:val="28"/>
        </w:rPr>
        <w:t xml:space="preserve">емницер «Стрекоза», Л.Н. Толстой «Стрекоза и муравьи» </w:t>
      </w:r>
      <w:bookmarkStart w:id="38" w:name="fb9c6b46-90e6-44d3-98e5-d86df8a78f70"/>
      <w:r>
        <w:rPr>
          <w:rFonts w:ascii="Times New Roman" w:hAnsi="Times New Roman"/>
          <w:sz w:val="28"/>
        </w:rPr>
        <w:t>и другие</w:t>
      </w:r>
      <w:bookmarkEnd w:id="38"/>
      <w:r>
        <w:rPr>
          <w:rFonts w:ascii="Times New Roman" w:hAnsi="Times New Roman"/>
          <w:sz w:val="28"/>
        </w:rPr>
        <w:t xml:space="preserve">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М. Ю. Лермонтова</w:t>
      </w:r>
      <w:r>
        <w:rPr>
          <w:rFonts w:ascii="Times New Roman" w:hAnsi="Times New Roman"/>
          <w:sz w:val="28"/>
        </w:rPr>
        <w:t xml:space="preserve">. Круг чтения: лирические произведения М. Ю. Лермонтова </w:t>
      </w:r>
      <w:bookmarkStart w:id="39" w:name="8753b9aa-1497-4d8a-9925-78a7378ffdc6"/>
      <w:r>
        <w:rPr>
          <w:rFonts w:ascii="Times New Roman" w:hAnsi="Times New Roman"/>
          <w:sz w:val="28"/>
        </w:rPr>
        <w:t>(не менее трёх)</w:t>
      </w:r>
      <w:bookmarkEnd w:id="39"/>
      <w:r>
        <w:rPr>
          <w:rFonts w:ascii="Times New Roman" w:hAnsi="Times New Roman"/>
          <w:sz w:val="28"/>
        </w:rPr>
        <w:t>. Средства художественной выразительности (сравнение, эпитет, олицетворение); рифма, ритм. Ме</w:t>
      </w:r>
      <w:r>
        <w:rPr>
          <w:rFonts w:ascii="Times New Roman" w:hAnsi="Times New Roman"/>
          <w:sz w:val="28"/>
        </w:rPr>
        <w:t>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40" w:name="a3acb784-465c-47f9-a1a9-55fd03aefdd7"/>
      <w:r>
        <w:rPr>
          <w:rFonts w:ascii="Times New Roman" w:hAnsi="Times New Roman"/>
          <w:sz w:val="28"/>
        </w:rPr>
        <w:t>и другие</w:t>
      </w:r>
      <w:bookmarkEnd w:id="40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Тематика авторских стихотворных сказок </w:t>
      </w:r>
      <w:bookmarkStart w:id="41" w:name="c485f24c-ccf6-4a4b-a332-12b0e9bda1ee"/>
      <w:r>
        <w:rPr>
          <w:rFonts w:ascii="Times New Roman" w:hAnsi="Times New Roman"/>
          <w:sz w:val="28"/>
        </w:rPr>
        <w:t>(две-три по выбору)</w:t>
      </w:r>
      <w:bookmarkEnd w:id="41"/>
      <w:r>
        <w:rPr>
          <w:rFonts w:ascii="Times New Roman" w:hAnsi="Times New Roman"/>
          <w:sz w:val="28"/>
        </w:rPr>
        <w:t xml:space="preserve">. Герои литературных сказок (произведения П. П. Ершова, П. </w:t>
      </w:r>
      <w:r>
        <w:rPr>
          <w:rFonts w:ascii="Times New Roman" w:hAnsi="Times New Roman"/>
          <w:sz w:val="28"/>
        </w:rPr>
        <w:lastRenderedPageBreak/>
        <w:t xml:space="preserve">П. Бажова, С. Т. Аксакова, С. Я. Маршака </w:t>
      </w:r>
      <w:bookmarkStart w:id="42" w:name="b696e61f-1fed-496e-b40a-891403c8acb0"/>
      <w:r>
        <w:rPr>
          <w:rFonts w:ascii="Times New Roman" w:hAnsi="Times New Roman"/>
          <w:sz w:val="28"/>
        </w:rPr>
        <w:t>и др.</w:t>
      </w:r>
      <w:bookmarkEnd w:id="42"/>
      <w:r>
        <w:rPr>
          <w:rFonts w:ascii="Times New Roman" w:hAnsi="Times New Roman"/>
          <w:sz w:val="28"/>
        </w:rPr>
        <w:t>). Связь литературной сказки с фольклорной: народная речь – ос</w:t>
      </w:r>
      <w:r>
        <w:rPr>
          <w:rFonts w:ascii="Times New Roman" w:hAnsi="Times New Roman"/>
          <w:sz w:val="28"/>
        </w:rPr>
        <w:t>обенность авторской сказки. Иллюстрации в сказке: назначение, особенности.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43" w:name="bf3989dc-2faf-4749-85de-63cc4f5b6c7f"/>
      <w:r>
        <w:rPr>
          <w:rFonts w:ascii="Times New Roman" w:hAnsi="Times New Roman"/>
          <w:sz w:val="28"/>
        </w:rPr>
        <w:t>и другие</w:t>
      </w:r>
      <w:bookmarkEnd w:id="43"/>
      <w:r>
        <w:rPr>
          <w:rFonts w:ascii="Times New Roman" w:hAnsi="Times New Roman"/>
          <w:sz w:val="28"/>
        </w:rPr>
        <w:t xml:space="preserve">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творчестве поэтов и писателей ХI</w:t>
      </w:r>
      <w:r>
        <w:rPr>
          <w:rFonts w:ascii="Times New Roman" w:hAnsi="Times New Roman"/>
          <w:i/>
          <w:sz w:val="28"/>
        </w:rPr>
        <w:t>Х– ХХ веков</w:t>
      </w:r>
      <w:r>
        <w:rPr>
          <w:rFonts w:ascii="Times New Roman" w:hAnsi="Times New Roman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44" w:name="05556173-ef49-42c0-b650-76e818c52f73"/>
      <w:r>
        <w:rPr>
          <w:rFonts w:ascii="Times New Roman" w:hAnsi="Times New Roman"/>
          <w:sz w:val="28"/>
        </w:rPr>
        <w:t>(не менее пяти авторов по выбору)</w:t>
      </w:r>
      <w:bookmarkEnd w:id="44"/>
      <w:r>
        <w:rPr>
          <w:rFonts w:ascii="Times New Roman" w:hAnsi="Times New Roman"/>
          <w:sz w:val="28"/>
        </w:rPr>
        <w:t>: В. А. Жуковский, И.С. Ники</w:t>
      </w:r>
      <w:r>
        <w:rPr>
          <w:rFonts w:ascii="Times New Roman" w:hAnsi="Times New Roman"/>
          <w:sz w:val="28"/>
        </w:rPr>
        <w:t xml:space="preserve">тин, Е. А. Баратынский, Ф. И. Тютчев, А. А. Фет, </w:t>
      </w:r>
      <w:bookmarkStart w:id="45" w:name="10df2cc6-7eaf-452a-be27-c403590473e7"/>
      <w:r>
        <w:rPr>
          <w:rFonts w:ascii="Times New Roman" w:hAnsi="Times New Roman"/>
          <w:sz w:val="28"/>
        </w:rPr>
        <w:t>Н. А. Некрасов, И. А. Бунин, А. А. Блок, К. Д. Бальмонт и др.</w:t>
      </w:r>
      <w:bookmarkEnd w:id="45"/>
      <w:r>
        <w:rPr>
          <w:rFonts w:ascii="Times New Roman" w:hAnsi="Times New Roman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</w:t>
      </w:r>
      <w:r>
        <w:rPr>
          <w:rFonts w:ascii="Times New Roman" w:hAnsi="Times New Roman"/>
          <w:sz w:val="28"/>
        </w:rPr>
        <w:t>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В.А. Жуковский «Загадка», И.С. Никитин «В синем небе плывут над полями…», Ф</w:t>
      </w:r>
      <w:r>
        <w:rPr>
          <w:rFonts w:ascii="Times New Roman" w:hAnsi="Times New Roman"/>
          <w:sz w:val="28"/>
        </w:rPr>
        <w:t xml:space="preserve">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46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46"/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 xml:space="preserve">. Круг чтения </w:t>
      </w:r>
      <w:bookmarkStart w:id="47" w:name="8bd46c4b-5995-4a73-9b20-d9c86c3c5312"/>
      <w:r>
        <w:rPr>
          <w:rFonts w:ascii="Times New Roman" w:hAnsi="Times New Roman"/>
          <w:sz w:val="28"/>
        </w:rPr>
        <w:t>(не менее трёх произведений)</w:t>
      </w:r>
      <w:bookmarkEnd w:id="47"/>
      <w:r>
        <w:rPr>
          <w:rFonts w:ascii="Times New Roman" w:hAnsi="Times New Roman"/>
          <w:sz w:val="28"/>
        </w:rPr>
        <w:t>: рассказ (художествен</w:t>
      </w:r>
      <w:r>
        <w:rPr>
          <w:rFonts w:ascii="Times New Roman" w:hAnsi="Times New Roman"/>
          <w:sz w:val="28"/>
        </w:rPr>
        <w:t>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</w:t>
      </w:r>
      <w:r>
        <w:rPr>
          <w:rFonts w:ascii="Times New Roman" w:hAnsi="Times New Roman"/>
          <w:sz w:val="28"/>
        </w:rPr>
        <w:t>ого текста-описания: пейзаж, портрет героя, интерьер. Примеры текста-рассуждения в рассказах Л. Н. Толстого.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48" w:name="7dfac43d-95d1-4f1a-9ef0-dd2e363e5574"/>
      <w:r>
        <w:rPr>
          <w:rFonts w:ascii="Times New Roman" w:hAnsi="Times New Roman"/>
          <w:sz w:val="28"/>
        </w:rPr>
        <w:t>и другие (по выбору)</w:t>
      </w:r>
      <w:bookmarkEnd w:id="48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животных и родной приро</w:t>
      </w:r>
      <w:r>
        <w:rPr>
          <w:rFonts w:ascii="Times New Roman" w:hAnsi="Times New Roman"/>
          <w:i/>
          <w:sz w:val="28"/>
        </w:rPr>
        <w:t>де.</w:t>
      </w:r>
      <w:r>
        <w:rPr>
          <w:rFonts w:ascii="Times New Roman" w:hAnsi="Times New Roman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49" w:name="6b7a4d8f-0c10-4499-8b29-96f966374409"/>
      <w:r>
        <w:rPr>
          <w:rFonts w:ascii="Times New Roman" w:hAnsi="Times New Roman"/>
          <w:sz w:val="28"/>
        </w:rPr>
        <w:t>(не менее трёх авторов)</w:t>
      </w:r>
      <w:bookmarkEnd w:id="49"/>
      <w:r>
        <w:rPr>
          <w:rFonts w:ascii="Times New Roman" w:hAnsi="Times New Roman"/>
          <w:sz w:val="28"/>
        </w:rPr>
        <w:t xml:space="preserve">: на примере произведений В. П. Астафьева, М. М. Пришвина, С.А. Есенина, </w:t>
      </w:r>
      <w:bookmarkStart w:id="50" w:name="2404cae9-2aea-4be9-9c14-d1f2464ae947"/>
      <w:r>
        <w:rPr>
          <w:rFonts w:ascii="Times New Roman" w:hAnsi="Times New Roman"/>
          <w:sz w:val="28"/>
        </w:rPr>
        <w:t>А. И. Куприна, К. Г. Паустовского, Ю. И. Коваля и д</w:t>
      </w:r>
      <w:r>
        <w:rPr>
          <w:rFonts w:ascii="Times New Roman" w:hAnsi="Times New Roman"/>
          <w:sz w:val="28"/>
        </w:rPr>
        <w:t>р.</w:t>
      </w:r>
      <w:bookmarkEnd w:id="50"/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51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51"/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52" w:name="af055e7a-930d-4d71-860c-0ef134e8808b"/>
      <w:r>
        <w:rPr>
          <w:rFonts w:ascii="Times New Roman" w:hAnsi="Times New Roman"/>
          <w:sz w:val="28"/>
        </w:rPr>
        <w:t>(на п</w:t>
      </w:r>
      <w:r>
        <w:rPr>
          <w:rFonts w:ascii="Times New Roman" w:hAnsi="Times New Roman"/>
          <w:sz w:val="28"/>
        </w:rPr>
        <w:t>римере произведений не менее трёх авторов)</w:t>
      </w:r>
      <w:bookmarkEnd w:id="52"/>
      <w:r>
        <w:rPr>
          <w:rFonts w:ascii="Times New Roman" w:hAnsi="Times New Roman"/>
          <w:sz w:val="28"/>
        </w:rPr>
        <w:t>: А. П. Чехова, Н. Г. Гарина-</w:t>
      </w:r>
      <w:r>
        <w:rPr>
          <w:rFonts w:ascii="Times New Roman" w:hAnsi="Times New Roman"/>
          <w:sz w:val="28"/>
        </w:rPr>
        <w:lastRenderedPageBreak/>
        <w:t xml:space="preserve">Михайловского, М.М. Зощенко, К.Г.Паустовский, </w:t>
      </w:r>
      <w:bookmarkStart w:id="53" w:name="7725f3ac-90cc-4ff9-a933-5f2500765865"/>
      <w:r>
        <w:rPr>
          <w:rFonts w:ascii="Times New Roman" w:hAnsi="Times New Roman"/>
          <w:sz w:val="28"/>
        </w:rPr>
        <w:t>Б. С. Житкова, В. В. Крапивина и др.</w:t>
      </w:r>
      <w:bookmarkEnd w:id="53"/>
      <w:r>
        <w:rPr>
          <w:rFonts w:ascii="Times New Roman" w:hAnsi="Times New Roman"/>
          <w:sz w:val="28"/>
        </w:rPr>
        <w:t xml:space="preserve"> Словесный портрет героя как его характеристика. Авторский способ выражения главной мысли. Основные соб</w:t>
      </w:r>
      <w:r>
        <w:rPr>
          <w:rFonts w:ascii="Times New Roman" w:hAnsi="Times New Roman"/>
          <w:sz w:val="28"/>
        </w:rPr>
        <w:t xml:space="preserve">ытия сюжета, отношение к ним героев.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54" w:name="b11b7b7c-b734-4b90-8e59-61db21edb4cb"/>
      <w:r>
        <w:rPr>
          <w:rFonts w:ascii="Times New Roman" w:hAnsi="Times New Roman"/>
          <w:sz w:val="28"/>
        </w:rPr>
        <w:t>(1-2 рассказа из цикла)</w:t>
      </w:r>
      <w:bookmarkEnd w:id="54"/>
      <w:r>
        <w:rPr>
          <w:rFonts w:ascii="Times New Roman" w:hAnsi="Times New Roman"/>
          <w:sz w:val="28"/>
        </w:rPr>
        <w:t>, К.Г. Паустовский «Корзина с еловыми шишками» и другие.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Пьеса.</w:t>
      </w:r>
      <w:r>
        <w:rPr>
          <w:rFonts w:ascii="Times New Roman" w:hAnsi="Times New Roman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55" w:name="37501a53-492c-457b-bba5-1c42b6cc6631"/>
      <w:r>
        <w:rPr>
          <w:rFonts w:ascii="Times New Roman" w:hAnsi="Times New Roman"/>
          <w:sz w:val="28"/>
        </w:rPr>
        <w:t>(одна по выбору)</w:t>
      </w:r>
      <w:bookmarkEnd w:id="55"/>
      <w:r>
        <w:rPr>
          <w:rFonts w:ascii="Times New Roman" w:hAnsi="Times New Roman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</w:t>
      </w:r>
      <w:r>
        <w:rPr>
          <w:rFonts w:ascii="Times New Roman" w:hAnsi="Times New Roman"/>
          <w:sz w:val="28"/>
        </w:rPr>
        <w:t>, содержание.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Круг чтения </w:t>
      </w:r>
      <w:bookmarkStart w:id="56" w:name="75d9e905-0ed8-4b64-8f23-d12494003dd9"/>
      <w:r>
        <w:rPr>
          <w:rFonts w:ascii="Times New Roman" w:hAnsi="Times New Roman"/>
          <w:sz w:val="28"/>
        </w:rPr>
        <w:t>(не менее двух произведений по выбору):</w:t>
      </w:r>
      <w:bookmarkEnd w:id="56"/>
      <w:r>
        <w:rPr>
          <w:rFonts w:ascii="Times New Roman" w:hAnsi="Times New Roman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57" w:name="861c58cd-2b62-48ca-aee2-cbc0aff1d663"/>
      <w:r>
        <w:rPr>
          <w:rFonts w:ascii="Times New Roman" w:hAnsi="Times New Roman"/>
          <w:sz w:val="28"/>
        </w:rPr>
        <w:t>М. М. Зоще</w:t>
      </w:r>
      <w:r>
        <w:rPr>
          <w:rFonts w:ascii="Times New Roman" w:hAnsi="Times New Roman"/>
          <w:sz w:val="28"/>
        </w:rPr>
        <w:t>нко, В. В. Голявкина</w:t>
      </w:r>
      <w:bookmarkEnd w:id="57"/>
      <w:r>
        <w:rPr>
          <w:rFonts w:ascii="Times New Roman" w:hAnsi="Times New Roman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В.Ю. Драгунский «Денискины рассказы» </w:t>
      </w:r>
      <w:bookmarkStart w:id="58" w:name="3833d43d-9952-42a0-80a6-c982261f81f0"/>
      <w:r>
        <w:rPr>
          <w:rFonts w:ascii="Times New Roman" w:hAnsi="Times New Roman"/>
          <w:sz w:val="28"/>
        </w:rPr>
        <w:t xml:space="preserve">(1-2 произведения по </w:t>
      </w:r>
      <w:r>
        <w:rPr>
          <w:rFonts w:ascii="Times New Roman" w:hAnsi="Times New Roman"/>
          <w:sz w:val="28"/>
        </w:rPr>
        <w:t>выбору)</w:t>
      </w:r>
      <w:bookmarkEnd w:id="58"/>
      <w:r>
        <w:rPr>
          <w:rFonts w:ascii="Times New Roman" w:hAnsi="Times New Roman"/>
          <w:sz w:val="28"/>
        </w:rPr>
        <w:t xml:space="preserve">, Н.Н. Носов «Витя Малеев в школе и дома» (отдельные главы) </w:t>
      </w:r>
      <w:bookmarkStart w:id="59" w:name="6717adc8-7d22-4c8b-8e0f-ca68d49678b4"/>
      <w:r>
        <w:rPr>
          <w:rFonts w:ascii="Times New Roman" w:hAnsi="Times New Roman"/>
          <w:sz w:val="28"/>
        </w:rPr>
        <w:t>и другие</w:t>
      </w:r>
      <w:bookmarkEnd w:id="59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60" w:name="0570ee0c-c095-4bdf-be12-0c3444ad3bbe"/>
      <w:r>
        <w:rPr>
          <w:rFonts w:ascii="Times New Roman" w:hAnsi="Times New Roman"/>
          <w:sz w:val="28"/>
        </w:rPr>
        <w:t>Ш. Перро, братьев Гримм и др. (по выбору)</w:t>
      </w:r>
      <w:bookmarkEnd w:id="60"/>
      <w:r>
        <w:rPr>
          <w:rFonts w:ascii="Times New Roman" w:hAnsi="Times New Roman"/>
          <w:sz w:val="28"/>
        </w:rPr>
        <w:t>. Приключенческая л</w:t>
      </w:r>
      <w:r>
        <w:rPr>
          <w:rFonts w:ascii="Times New Roman" w:hAnsi="Times New Roman"/>
          <w:sz w:val="28"/>
        </w:rPr>
        <w:t xml:space="preserve">итература: произведения Дж. Свифта, Марка Твена.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61" w:name="7eaefd21-9d80-4380-a4c5-7fbfbc886408"/>
      <w:r>
        <w:rPr>
          <w:rFonts w:ascii="Times New Roman" w:hAnsi="Times New Roman"/>
          <w:sz w:val="28"/>
        </w:rPr>
        <w:t>и другие (по выбору)</w:t>
      </w:r>
      <w:bookmarkEnd w:id="61"/>
      <w:r>
        <w:rPr>
          <w:rFonts w:ascii="Times New Roman" w:hAnsi="Times New Roman"/>
          <w:sz w:val="28"/>
        </w:rPr>
        <w:t>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</w:t>
      </w:r>
      <w:r>
        <w:rPr>
          <w:rFonts w:ascii="Times New Roman" w:hAnsi="Times New Roman"/>
          <w:i/>
          <w:sz w:val="28"/>
        </w:rPr>
        <w:t>тура (работа с детской книгой и справочной литературой)</w:t>
      </w:r>
      <w:r>
        <w:rPr>
          <w:rFonts w:ascii="Times New Roman" w:hAnsi="Times New Roman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</w:t>
      </w:r>
      <w:r>
        <w:rPr>
          <w:rFonts w:ascii="Times New Roman" w:hAnsi="Times New Roman"/>
          <w:sz w:val="28"/>
        </w:rPr>
        <w:t>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</w:t>
      </w:r>
      <w:r>
        <w:rPr>
          <w:rFonts w:ascii="Times New Roman" w:hAnsi="Times New Roman"/>
          <w:sz w:val="28"/>
        </w:rPr>
        <w:t>ати.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sz w:val="28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</w:t>
      </w:r>
      <w:r>
        <w:rPr>
          <w:rFonts w:ascii="Times New Roman" w:hAnsi="Times New Roman"/>
          <w:sz w:val="28"/>
        </w:rPr>
        <w:t xml:space="preserve">деятельности.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7136F" w:rsidRDefault="00913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</w:t>
      </w:r>
      <w:r>
        <w:rPr>
          <w:rFonts w:ascii="Times New Roman" w:hAnsi="Times New Roman"/>
          <w:sz w:val="28"/>
        </w:rPr>
        <w:t>шие по объёму прозаические и стихотворные произведения (без отметочного оценивания);</w:t>
      </w:r>
    </w:p>
    <w:p w:rsidR="0087136F" w:rsidRDefault="00913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87136F" w:rsidRDefault="00913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анализировать текст: определять главную мысль, обосновывать принадлежность к </w:t>
      </w:r>
      <w:r>
        <w:rPr>
          <w:rFonts w:ascii="Times New Roman" w:hAnsi="Times New Roman"/>
          <w:sz w:val="28"/>
        </w:rPr>
        <w:t>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7136F" w:rsidRDefault="00913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героя и давать оценку его поступкам; </w:t>
      </w:r>
    </w:p>
    <w:p w:rsidR="0087136F" w:rsidRDefault="00913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героев одного произведения по предложенным критериям, с</w:t>
      </w:r>
      <w:r>
        <w:rPr>
          <w:rFonts w:ascii="Times New Roman" w:hAnsi="Times New Roman"/>
          <w:sz w:val="28"/>
        </w:rPr>
        <w:t>амостоятельно выбирать критерий сопоставления героев, их поступков (по контрасту или аналогии);</w:t>
      </w:r>
    </w:p>
    <w:p w:rsidR="0087136F" w:rsidRDefault="00913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7136F" w:rsidRDefault="00913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исследовать текст: находить средства </w:t>
      </w:r>
      <w:r>
        <w:rPr>
          <w:rFonts w:ascii="Times New Roman" w:hAnsi="Times New Roman"/>
          <w:sz w:val="28"/>
        </w:rPr>
        <w:t>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</w:t>
      </w:r>
      <w:r>
        <w:rPr>
          <w:rFonts w:ascii="Times New Roman" w:hAnsi="Times New Roman"/>
          <w:sz w:val="28"/>
        </w:rPr>
        <w:t>ьных учебных действий способствуют формированию умений: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книгу по её элементам (обложка, оглавление, аннотация, предисловие, </w:t>
      </w:r>
      <w:r>
        <w:rPr>
          <w:rFonts w:ascii="Times New Roman" w:hAnsi="Times New Roman"/>
          <w:sz w:val="28"/>
        </w:rPr>
        <w:t>иллюстрации, примечания и другое);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речевого этикета в учебном диалоге, от</w:t>
      </w:r>
      <w:r>
        <w:rPr>
          <w:rFonts w:ascii="Times New Roman" w:hAnsi="Times New Roman"/>
          <w:sz w:val="28"/>
        </w:rPr>
        <w:t>вечать и задавать вопросы к учебным и художественным текстам;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рассказывать о тематике детской литературы, о любимом писателе и его произведениях;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мнение авторов о героях и своё отношение к ним</w:t>
      </w:r>
      <w:r>
        <w:rPr>
          <w:rFonts w:ascii="Times New Roman" w:hAnsi="Times New Roman"/>
          <w:sz w:val="28"/>
        </w:rPr>
        <w:t>;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элементы импровизации при исполнении фольклорных произведений;</w:t>
      </w:r>
    </w:p>
    <w:p w:rsidR="0087136F" w:rsidRDefault="00913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Регулятивные универсальные учебные способствуют формированию умений:</w:t>
      </w:r>
    </w:p>
    <w:p w:rsidR="0087136F" w:rsidRDefault="00913F2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</w:t>
      </w:r>
      <w:r>
        <w:rPr>
          <w:rFonts w:ascii="Times New Roman" w:hAnsi="Times New Roman"/>
          <w:sz w:val="28"/>
        </w:rPr>
        <w:t>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7136F" w:rsidRDefault="00913F2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цель выразительного исполнения и работы с текстом;</w:t>
      </w:r>
    </w:p>
    <w:p w:rsidR="0087136F" w:rsidRDefault="00913F2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выступление (своё и одноклассников) с точки зрения пер</w:t>
      </w:r>
      <w:r>
        <w:rPr>
          <w:rFonts w:ascii="Times New Roman" w:hAnsi="Times New Roman"/>
          <w:sz w:val="28"/>
        </w:rPr>
        <w:t>едачи настроения, особенностей произведения и героев;</w:t>
      </w:r>
    </w:p>
    <w:p w:rsidR="0087136F" w:rsidRDefault="00913F2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</w:t>
      </w:r>
      <w:r>
        <w:rPr>
          <w:rFonts w:ascii="Times New Roman" w:hAnsi="Times New Roman"/>
          <w:sz w:val="28"/>
        </w:rPr>
        <w:t>ует формированию умений:</w:t>
      </w:r>
    </w:p>
    <w:p w:rsidR="0087136F" w:rsidRDefault="00913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87136F" w:rsidRDefault="00913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:rsidR="0087136F" w:rsidRDefault="00913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относиться к своим обязанностям в процессе совместной деятельности, оц</w:t>
      </w:r>
      <w:r>
        <w:rPr>
          <w:rFonts w:ascii="Times New Roman" w:hAnsi="Times New Roman"/>
          <w:sz w:val="28"/>
        </w:rPr>
        <w:t>енивать свой вклад в общее дело.</w:t>
      </w:r>
      <w:bookmarkStart w:id="62" w:name="_ftn1"/>
    </w:p>
    <w:p w:rsidR="0087136F" w:rsidRDefault="00913F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FF"/>
          <w:sz w:val="18"/>
        </w:rPr>
        <w:t>[1]</w:t>
      </w:r>
      <w:bookmarkEnd w:id="62"/>
      <w:r>
        <w:rPr>
          <w:rFonts w:ascii="Times New Roman" w:hAnsi="Times New Roman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</w:t>
      </w:r>
      <w:r>
        <w:rPr>
          <w:rFonts w:ascii="Times New Roman" w:hAnsi="Times New Roman"/>
          <w:sz w:val="28"/>
        </w:rPr>
        <w:t xml:space="preserve"> прописывается в рабочей программе предмета «Русский язык».</w:t>
      </w:r>
    </w:p>
    <w:p w:rsidR="0087136F" w:rsidRDefault="0087136F">
      <w:pPr>
        <w:sectPr w:rsidR="0087136F">
          <w:pgSz w:w="11906" w:h="16383"/>
          <w:pgMar w:top="1134" w:right="850" w:bottom="1134" w:left="1701" w:header="720" w:footer="720" w:gutter="0"/>
          <w:cols w:space="720"/>
        </w:sectPr>
      </w:pPr>
    </w:p>
    <w:p w:rsidR="0087136F" w:rsidRDefault="00913F2E">
      <w:pPr>
        <w:spacing w:after="0" w:line="264" w:lineRule="auto"/>
        <w:ind w:left="120"/>
        <w:jc w:val="both"/>
      </w:pPr>
      <w:bookmarkStart w:id="63" w:name="block-33604545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освоения </w:t>
      </w:r>
      <w:r>
        <w:rPr>
          <w:rFonts w:ascii="Times New Roman" w:hAnsi="Times New Roman"/>
          <w:sz w:val="28"/>
        </w:rPr>
        <w:t>учебного предмета.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</w:t>
      </w:r>
      <w:r>
        <w:rPr>
          <w:rFonts w:ascii="Times New Roman" w:hAnsi="Times New Roman"/>
          <w:sz w:val="28"/>
        </w:rPr>
        <w:t>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</w:t>
      </w:r>
      <w:r>
        <w:rPr>
          <w:rFonts w:ascii="Times New Roman" w:hAnsi="Times New Roman"/>
          <w:sz w:val="28"/>
        </w:rPr>
        <w:t>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:rsidR="0087136F" w:rsidRDefault="00913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</w:t>
      </w:r>
      <w:r>
        <w:rPr>
          <w:rFonts w:ascii="Times New Roman" w:hAnsi="Times New Roman"/>
          <w:sz w:val="28"/>
        </w:rPr>
        <w:t>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7136F" w:rsidRDefault="00913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</w:t>
      </w:r>
      <w:r>
        <w:rPr>
          <w:rFonts w:ascii="Times New Roman" w:hAnsi="Times New Roman"/>
          <w:sz w:val="28"/>
        </w:rPr>
        <w:t>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</w:t>
      </w:r>
      <w:r>
        <w:rPr>
          <w:rFonts w:ascii="Times New Roman" w:hAnsi="Times New Roman"/>
          <w:sz w:val="28"/>
        </w:rPr>
        <w:t>ов России;</w:t>
      </w:r>
    </w:p>
    <w:p w:rsidR="0087136F" w:rsidRDefault="00913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:rsidR="0087136F" w:rsidRDefault="00913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опыта</w:t>
      </w:r>
      <w:r>
        <w:rPr>
          <w:rFonts w:ascii="Times New Roman" w:hAnsi="Times New Roman"/>
          <w:sz w:val="28"/>
        </w:rPr>
        <w:t xml:space="preserve">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</w:t>
      </w:r>
      <w:r>
        <w:rPr>
          <w:rFonts w:ascii="Times New Roman" w:hAnsi="Times New Roman"/>
          <w:sz w:val="28"/>
        </w:rPr>
        <w:t>споведания;</w:t>
      </w:r>
    </w:p>
    <w:p w:rsidR="0087136F" w:rsidRDefault="00913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7136F" w:rsidRDefault="00913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систематизации литературных впечатл</w:t>
      </w:r>
      <w:r>
        <w:rPr>
          <w:rFonts w:ascii="Times New Roman" w:hAnsi="Times New Roman"/>
          <w:sz w:val="28"/>
        </w:rPr>
        <w:t>ений, разнообразных по эмоциональной окраске;</w:t>
      </w:r>
    </w:p>
    <w:p w:rsidR="0087136F" w:rsidRDefault="00913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87136F" w:rsidRDefault="00913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и интереса к художественной культуре, к различ</w:t>
      </w:r>
      <w:r>
        <w:rPr>
          <w:rFonts w:ascii="Times New Roman" w:hAnsi="Times New Roman"/>
          <w:sz w:val="28"/>
        </w:rPr>
        <w:t>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7136F" w:rsidRDefault="00913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</w:t>
      </w:r>
      <w:r>
        <w:rPr>
          <w:rFonts w:ascii="Times New Roman" w:hAnsi="Times New Roman"/>
          <w:sz w:val="28"/>
        </w:rPr>
        <w:t>стетической оценки произведений фольклора и художественной литературы;</w:t>
      </w:r>
    </w:p>
    <w:p w:rsidR="0087136F" w:rsidRDefault="00913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87136F" w:rsidRDefault="00913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ценности труда в жизни человека и общества, </w:t>
      </w:r>
      <w:r>
        <w:rPr>
          <w:rFonts w:ascii="Times New Roman" w:hAnsi="Times New Roman"/>
          <w:sz w:val="28"/>
        </w:rPr>
        <w:t>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87136F" w:rsidRDefault="00913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</w:t>
      </w:r>
      <w:r>
        <w:rPr>
          <w:rFonts w:ascii="Times New Roman" w:hAnsi="Times New Roman"/>
          <w:sz w:val="28"/>
        </w:rPr>
        <w:t xml:space="preserve"> животных, отражённых в литературных произведениях;</w:t>
      </w:r>
    </w:p>
    <w:p w:rsidR="0087136F" w:rsidRDefault="00913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87136F" w:rsidRDefault="00913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</w:t>
      </w:r>
      <w:r>
        <w:rPr>
          <w:rFonts w:ascii="Times New Roman" w:hAnsi="Times New Roman"/>
          <w:sz w:val="28"/>
        </w:rPr>
        <w:t>о-художественного образа, способа выражения мыслей, чувств, идей автора;</w:t>
      </w:r>
    </w:p>
    <w:p w:rsidR="0087136F" w:rsidRDefault="00913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87136F" w:rsidRDefault="00913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потребность в самостоятельной читательской деятельности, саморазвитии средствами литературы, разви</w:t>
      </w:r>
      <w:r>
        <w:rPr>
          <w:rFonts w:ascii="Times New Roman" w:hAnsi="Times New Roman"/>
          <w:sz w:val="28"/>
        </w:rPr>
        <w:t xml:space="preserve">тие познавательного интереса, активности, инициативности, любознательности и </w:t>
      </w:r>
      <w:r>
        <w:rPr>
          <w:rFonts w:ascii="Times New Roman" w:hAnsi="Times New Roman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предмета «Литературное чте</w:t>
      </w:r>
      <w:r>
        <w:rPr>
          <w:rFonts w:ascii="Times New Roman" w:hAnsi="Times New Roman"/>
          <w:sz w:val="28"/>
        </w:rPr>
        <w:t>ние» в начальной школе у обучающихся будут сформированы познавательные универсальные учебные действия: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87136F" w:rsidRDefault="00913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</w:t>
      </w:r>
      <w:r>
        <w:rPr>
          <w:rFonts w:ascii="Times New Roman" w:hAnsi="Times New Roman"/>
          <w:sz w:val="28"/>
        </w:rPr>
        <w:t>я для сравнения произведений, устанавливать аналогии;</w:t>
      </w:r>
    </w:p>
    <w:p w:rsidR="0087136F" w:rsidRDefault="00913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87136F" w:rsidRDefault="00913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7136F" w:rsidRDefault="00913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закономерности и противоре</w:t>
      </w:r>
      <w:r>
        <w:rPr>
          <w:rFonts w:ascii="Times New Roman" w:hAnsi="Times New Roman"/>
          <w:sz w:val="28"/>
        </w:rPr>
        <w:t>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7136F" w:rsidRDefault="00913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</w:t>
      </w:r>
      <w:r>
        <w:rPr>
          <w:rFonts w:ascii="Times New Roman" w:hAnsi="Times New Roman"/>
          <w:sz w:val="28"/>
        </w:rPr>
        <w:t>горитма;</w:t>
      </w:r>
    </w:p>
    <w:p w:rsidR="0087136F" w:rsidRDefault="00913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87136F" w:rsidRDefault="00913F2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разрыв между реальным и желательным </w:t>
      </w:r>
      <w:r>
        <w:rPr>
          <w:rFonts w:ascii="Times New Roman" w:hAnsi="Times New Roman"/>
          <w:sz w:val="28"/>
        </w:rPr>
        <w:t>состоянием объекта (ситуации) на основе предложенных учителем вопросов;</w:t>
      </w:r>
    </w:p>
    <w:p w:rsidR="0087136F" w:rsidRDefault="00913F2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87136F" w:rsidRDefault="00913F2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задачи, выбирать наиболее подходящий (на основе предложенных крите</w:t>
      </w:r>
      <w:r>
        <w:rPr>
          <w:rFonts w:ascii="Times New Roman" w:hAnsi="Times New Roman"/>
          <w:sz w:val="28"/>
        </w:rPr>
        <w:t>риев);</w:t>
      </w:r>
    </w:p>
    <w:p w:rsidR="0087136F" w:rsidRDefault="00913F2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7136F" w:rsidRDefault="00913F2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</w:t>
      </w:r>
      <w:r>
        <w:rPr>
          <w:rFonts w:ascii="Times New Roman" w:hAnsi="Times New Roman"/>
          <w:sz w:val="28"/>
        </w:rPr>
        <w:t>роведённого наблюдения (опыта, классификации, сравнения, исследования);</w:t>
      </w:r>
    </w:p>
    <w:p w:rsidR="0087136F" w:rsidRDefault="00913F2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87136F" w:rsidRDefault="00913F2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выбирать источник получения информации;</w:t>
      </w:r>
    </w:p>
    <w:p w:rsidR="0087136F" w:rsidRDefault="00913F2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</w:t>
      </w:r>
      <w:r>
        <w:rPr>
          <w:rFonts w:ascii="Times New Roman" w:hAnsi="Times New Roman"/>
          <w:sz w:val="28"/>
        </w:rPr>
        <w:t>ому алгоритму находить в предложенном источнике информацию, представленную в явном виде;</w:t>
      </w:r>
    </w:p>
    <w:p w:rsidR="0087136F" w:rsidRDefault="00913F2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7136F" w:rsidRDefault="00913F2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</w:t>
      </w:r>
      <w:r>
        <w:rPr>
          <w:rFonts w:ascii="Times New Roman" w:hAnsi="Times New Roman"/>
          <w:sz w:val="28"/>
        </w:rPr>
        <w:t xml:space="preserve"> родителей (законных представителей) правила информационной безопасности при поиске информации в сети Интернет;</w:t>
      </w:r>
    </w:p>
    <w:p w:rsidR="0087136F" w:rsidRDefault="00913F2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7136F" w:rsidRDefault="00913F2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создавать схемы, т</w:t>
      </w:r>
      <w:r>
        <w:rPr>
          <w:rFonts w:ascii="Times New Roman" w:hAnsi="Times New Roman"/>
          <w:sz w:val="28"/>
        </w:rPr>
        <w:t>аблицы для представления информации.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</w:t>
      </w:r>
      <w:r>
        <w:rPr>
          <w:rFonts w:ascii="Times New Roman" w:hAnsi="Times New Roman"/>
          <w:sz w:val="28"/>
        </w:rPr>
        <w:t xml:space="preserve"> знакомой среде;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</w:t>
      </w:r>
      <w:r>
        <w:rPr>
          <w:rFonts w:ascii="Times New Roman" w:hAnsi="Times New Roman"/>
          <w:sz w:val="28"/>
        </w:rPr>
        <w:t>оответствии с поставленной задачей;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87136F" w:rsidRDefault="00913F2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87136F" w:rsidRDefault="00913F2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87136F" w:rsidRDefault="00913F2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самоконт</w:t>
      </w:r>
      <w:r>
        <w:rPr>
          <w:rFonts w:ascii="Times New Roman" w:hAnsi="Times New Roman"/>
          <w:i/>
          <w:sz w:val="28"/>
        </w:rPr>
        <w:t>роль</w:t>
      </w:r>
      <w:r>
        <w:rPr>
          <w:rFonts w:ascii="Times New Roman" w:hAnsi="Times New Roman"/>
          <w:sz w:val="28"/>
        </w:rPr>
        <w:t>:</w:t>
      </w:r>
    </w:p>
    <w:p w:rsidR="0087136F" w:rsidRDefault="00913F2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87136F" w:rsidRDefault="00913F2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87136F" w:rsidRDefault="00913F2E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:rsidR="0087136F" w:rsidRDefault="00913F2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</w:t>
      </w:r>
      <w:r>
        <w:rPr>
          <w:rFonts w:ascii="Times New Roman" w:hAnsi="Times New Roman"/>
          <w:sz w:val="28"/>
        </w:rPr>
        <w:t xml:space="preserve"> стандартной (типовой) ситуации на основе предложенного формата планирования, распределения промежуточных шагов и сроков;</w:t>
      </w:r>
    </w:p>
    <w:p w:rsidR="0087136F" w:rsidRDefault="00913F2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</w:t>
      </w:r>
      <w:r>
        <w:rPr>
          <w:rFonts w:ascii="Times New Roman" w:hAnsi="Times New Roman"/>
          <w:sz w:val="28"/>
        </w:rPr>
        <w:t>оцесс и результат совместной работы;</w:t>
      </w:r>
    </w:p>
    <w:p w:rsidR="0087136F" w:rsidRDefault="00913F2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87136F" w:rsidRDefault="00913F2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87136F" w:rsidRDefault="00913F2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87136F" w:rsidRDefault="00913F2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</w:t>
      </w:r>
      <w:r>
        <w:rPr>
          <w:rFonts w:ascii="Times New Roman" w:hAnsi="Times New Roman"/>
          <w:sz w:val="28"/>
        </w:rPr>
        <w:t>ы.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</w:t>
      </w:r>
      <w:r>
        <w:rPr>
          <w:rFonts w:ascii="Times New Roman" w:hAnsi="Times New Roman"/>
          <w:sz w:val="28"/>
        </w:rPr>
        <w:t xml:space="preserve"> в различных учебных ситуациях и жизненных условиях и представлены по годам обучения.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913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</w:t>
      </w:r>
      <w:r>
        <w:rPr>
          <w:rFonts w:ascii="Times New Roman" w:hAnsi="Times New Roman"/>
          <w:sz w:val="28"/>
        </w:rPr>
        <w:t>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</w:t>
      </w:r>
      <w:r>
        <w:rPr>
          <w:rFonts w:ascii="Times New Roman" w:hAnsi="Times New Roman"/>
          <w:sz w:val="28"/>
        </w:rPr>
        <w:t>комительное, поисковое выборочное, просмотровое выборочное);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</w:t>
      </w:r>
      <w:r>
        <w:rPr>
          <w:rFonts w:ascii="Times New Roman" w:hAnsi="Times New Roman"/>
          <w:sz w:val="28"/>
        </w:rPr>
        <w:t>з отметочного оценивания);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различать прозаическую и стихотворную речь: называть особенности стихотвор</w:t>
      </w:r>
      <w:r>
        <w:rPr>
          <w:rFonts w:ascii="Times New Roman" w:hAnsi="Times New Roman"/>
          <w:sz w:val="28"/>
        </w:rPr>
        <w:t>ного произведения (ритм, рифма, строфа), отличать лирическое произведение от эпического;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</w:t>
      </w:r>
      <w:r>
        <w:rPr>
          <w:rFonts w:ascii="Times New Roman" w:hAnsi="Times New Roman"/>
          <w:sz w:val="28"/>
        </w:rPr>
        <w:t>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</w:t>
      </w:r>
      <w:r>
        <w:rPr>
          <w:rFonts w:ascii="Times New Roman" w:hAnsi="Times New Roman"/>
          <w:sz w:val="28"/>
        </w:rPr>
        <w:t>римеры произведений фольклора разных народов России;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</w:t>
      </w:r>
      <w:r>
        <w:rPr>
          <w:rFonts w:ascii="Times New Roman" w:hAnsi="Times New Roman"/>
          <w:sz w:val="28"/>
        </w:rPr>
        <w:t>ставлять план текста (вопросный, номинативный, цитатный);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</w:t>
      </w:r>
      <w:r>
        <w:rPr>
          <w:rFonts w:ascii="Times New Roman" w:hAnsi="Times New Roman"/>
          <w:sz w:val="28"/>
        </w:rPr>
        <w:t>равнивать героев одного произведения и сопоставлять их поступки по предложенным критериям (по аналогии или по контрасту);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</w:t>
      </w:r>
      <w:r>
        <w:rPr>
          <w:rFonts w:ascii="Times New Roman" w:hAnsi="Times New Roman"/>
          <w:sz w:val="28"/>
        </w:rPr>
        <w:t xml:space="preserve"> в тексте средства изображения героев (портрет), описание пейзажа и интерьера;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</w:t>
      </w:r>
      <w:r>
        <w:rPr>
          <w:rFonts w:ascii="Times New Roman" w:hAnsi="Times New Roman"/>
          <w:sz w:val="28"/>
        </w:rPr>
        <w:t>ственной выразительности (сравнение, эпитет, олицетворение);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</w:t>
      </w:r>
      <w:r>
        <w:rPr>
          <w:rFonts w:ascii="Times New Roman" w:hAnsi="Times New Roman"/>
          <w:sz w:val="28"/>
        </w:rPr>
        <w:t xml:space="preserve"> эпитет, олицетворение);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>
        <w:rPr>
          <w:rFonts w:ascii="Times New Roman" w:hAnsi="Times New Roman"/>
          <w:sz w:val="28"/>
        </w:rPr>
        <w:lastRenderedPageBreak/>
        <w:t>подтверждать с</w:t>
      </w:r>
      <w:r>
        <w:rPr>
          <w:rFonts w:ascii="Times New Roman" w:hAnsi="Times New Roman"/>
          <w:sz w:val="28"/>
        </w:rPr>
        <w:t>вой ответ примерами из текста; использовать в беседе изученные литературные понятия;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 анализе и интерпретации текста </w:t>
      </w:r>
      <w:r>
        <w:rPr>
          <w:rFonts w:ascii="Times New Roman" w:hAnsi="Times New Roman"/>
          <w:sz w:val="28"/>
        </w:rPr>
        <w:t>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устные и письменные выс</w:t>
      </w:r>
      <w:r>
        <w:rPr>
          <w:rFonts w:ascii="Times New Roman" w:hAnsi="Times New Roman"/>
          <w:sz w:val="28"/>
        </w:rPr>
        <w:t>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те</w:t>
      </w:r>
      <w:r>
        <w:rPr>
          <w:rFonts w:ascii="Times New Roman" w:hAnsi="Times New Roman"/>
          <w:sz w:val="28"/>
        </w:rPr>
        <w:t>ксты, используя аналогии, иллюстрации, придумывать продолжение прочитанного произведения;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выбирать </w:t>
      </w:r>
      <w:r>
        <w:rPr>
          <w:rFonts w:ascii="Times New Roman" w:hAnsi="Times New Roman"/>
          <w:sz w:val="28"/>
        </w:rPr>
        <w:t>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7136F" w:rsidRDefault="00913F2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</w:t>
      </w:r>
      <w:r>
        <w:rPr>
          <w:rFonts w:ascii="Times New Roman" w:hAnsi="Times New Roman"/>
          <w:sz w:val="28"/>
        </w:rPr>
        <w:t xml:space="preserve">еральный перечень. </w:t>
      </w:r>
    </w:p>
    <w:p w:rsidR="0087136F" w:rsidRDefault="00913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</w:t>
      </w:r>
      <w:r>
        <w:rPr>
          <w:rFonts w:ascii="Times New Roman" w:hAnsi="Times New Roman"/>
          <w:sz w:val="28"/>
        </w:rPr>
        <w:t>тироваться в нравственно-этических понятиях в контексте изученных произведений;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</w:t>
      </w:r>
      <w:r>
        <w:rPr>
          <w:rFonts w:ascii="Times New Roman" w:hAnsi="Times New Roman"/>
          <w:sz w:val="28"/>
        </w:rPr>
        <w:t>собственный круг чтения;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читать вслух целыми словами без пропусков и перестановок букв и </w:t>
      </w:r>
      <w:r>
        <w:rPr>
          <w:rFonts w:ascii="Times New Roman" w:hAnsi="Times New Roman"/>
          <w:sz w:val="28"/>
        </w:rPr>
        <w:t>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</w:t>
      </w:r>
      <w:r>
        <w:rPr>
          <w:rFonts w:ascii="Times New Roman" w:hAnsi="Times New Roman"/>
          <w:sz w:val="28"/>
        </w:rPr>
        <w:t>ать художественные произведения и познавательные тексты;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жанровую принадлежность, со</w:t>
      </w:r>
      <w:r>
        <w:rPr>
          <w:rFonts w:ascii="Times New Roman" w:hAnsi="Times New Roman"/>
          <w:sz w:val="28"/>
        </w:rPr>
        <w:t>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и называть отдельные жанры фольклора (считалки, загадки, пословицы, потешки, не</w:t>
      </w:r>
      <w:r>
        <w:rPr>
          <w:rFonts w:ascii="Times New Roman" w:hAnsi="Times New Roman"/>
          <w:sz w:val="28"/>
        </w:rPr>
        <w:t>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 (литературные сказки, рассказы, стихотворения, басни</w:t>
      </w:r>
      <w:r>
        <w:rPr>
          <w:rFonts w:ascii="Times New Roman" w:hAnsi="Times New Roman"/>
          <w:sz w:val="28"/>
        </w:rPr>
        <w:t>), приводить примеры разных жанров литературы России и стран мира;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</w:t>
      </w:r>
      <w:r>
        <w:rPr>
          <w:rFonts w:ascii="Times New Roman" w:hAnsi="Times New Roman"/>
          <w:sz w:val="28"/>
        </w:rPr>
        <w:t>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</w:t>
      </w:r>
      <w:r>
        <w:rPr>
          <w:rFonts w:ascii="Times New Roman" w:hAnsi="Times New Roman"/>
          <w:sz w:val="28"/>
        </w:rPr>
        <w:t xml:space="preserve">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</w:t>
      </w:r>
      <w:r>
        <w:rPr>
          <w:rFonts w:ascii="Times New Roman" w:hAnsi="Times New Roman"/>
          <w:sz w:val="28"/>
        </w:rPr>
        <w:t>героев;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>
        <w:rPr>
          <w:rFonts w:ascii="Times New Roman" w:hAnsi="Times New Roman"/>
          <w:sz w:val="28"/>
        </w:rPr>
        <w:lastRenderedPageBreak/>
        <w:t>слов в прямом и переносном значении, средства художественной выразительности (сравнение, эпитет, олицетворение, метафора);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</w:t>
      </w:r>
      <w:r>
        <w:rPr>
          <w:rFonts w:ascii="Times New Roman" w:hAnsi="Times New Roman"/>
          <w:sz w:val="28"/>
        </w:rPr>
        <w:t>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</w:t>
      </w:r>
      <w:r>
        <w:rPr>
          <w:rFonts w:ascii="Times New Roman" w:hAnsi="Times New Roman"/>
          <w:sz w:val="28"/>
        </w:rPr>
        <w:t>воды на основе прослушанного/прочитанного текста, подтверждать свой ответ примерами из текста;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</w:t>
      </w:r>
      <w:r>
        <w:rPr>
          <w:rFonts w:ascii="Times New Roman" w:hAnsi="Times New Roman"/>
          <w:sz w:val="28"/>
        </w:rPr>
        <w:t>ка, от третьего лица;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заданную тему по содержанию произведения (не менее 10 предложений),</w:t>
      </w:r>
      <w:r>
        <w:rPr>
          <w:rFonts w:ascii="Times New Roman" w:hAnsi="Times New Roman"/>
          <w:sz w:val="28"/>
        </w:rPr>
        <w:t xml:space="preserve">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</w:t>
      </w:r>
      <w:r>
        <w:rPr>
          <w:rFonts w:ascii="Times New Roman" w:hAnsi="Times New Roman"/>
          <w:sz w:val="28"/>
        </w:rPr>
        <w:t xml:space="preserve"> алгоритму;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</w:t>
      </w:r>
      <w:r>
        <w:rPr>
          <w:rFonts w:ascii="Times New Roman" w:hAnsi="Times New Roman"/>
          <w:sz w:val="28"/>
        </w:rPr>
        <w:t>ку, оглавление, аннотацию, иллюстрации, предисловие, приложения, сноски, примечания);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7136F" w:rsidRDefault="00913F2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литературу, э</w:t>
      </w:r>
      <w:r>
        <w:rPr>
          <w:rFonts w:ascii="Times New Roman" w:hAnsi="Times New Roman"/>
          <w:sz w:val="28"/>
        </w:rPr>
        <w:t xml:space="preserve">лектронные образовательные и информационные ресурсы информационно-коммуникационной </w:t>
      </w:r>
      <w:r>
        <w:rPr>
          <w:rFonts w:ascii="Times New Roman" w:hAnsi="Times New Roman"/>
          <w:sz w:val="28"/>
        </w:rPr>
        <w:lastRenderedPageBreak/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7136F" w:rsidRDefault="0087136F">
      <w:pPr>
        <w:spacing w:after="0" w:line="264" w:lineRule="auto"/>
        <w:ind w:left="120"/>
        <w:jc w:val="both"/>
      </w:pPr>
    </w:p>
    <w:p w:rsidR="0087136F" w:rsidRDefault="0087136F">
      <w:pPr>
        <w:sectPr w:rsidR="0087136F">
          <w:pgSz w:w="11906" w:h="16383"/>
          <w:pgMar w:top="1134" w:right="850" w:bottom="1134" w:left="1701" w:header="720" w:footer="720" w:gutter="0"/>
          <w:cols w:space="720"/>
        </w:sectPr>
      </w:pPr>
    </w:p>
    <w:p w:rsidR="0087136F" w:rsidRDefault="00913F2E">
      <w:pPr>
        <w:spacing w:after="0"/>
        <w:ind w:left="120"/>
      </w:pPr>
      <w:bookmarkStart w:id="64" w:name="block-33604544"/>
      <w:bookmarkEnd w:id="6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7136F" w:rsidRDefault="00913F2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68"/>
        <w:gridCol w:w="966"/>
        <w:gridCol w:w="1687"/>
        <w:gridCol w:w="1774"/>
        <w:gridCol w:w="2615"/>
      </w:tblGrid>
      <w:tr w:rsidR="0087136F">
        <w:trPr>
          <w:trHeight w:val="144"/>
        </w:trPr>
        <w:tc>
          <w:tcPr>
            <w:tcW w:w="4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7136F" w:rsidRDefault="0087136F">
            <w:pPr>
              <w:spacing w:after="0"/>
              <w:ind w:left="135"/>
            </w:pPr>
          </w:p>
        </w:tc>
      </w:tr>
      <w:tr w:rsidR="0087136F">
        <w:trPr>
          <w:trHeight w:val="144"/>
        </w:trPr>
        <w:tc>
          <w:tcPr>
            <w:tcW w:w="4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 и её истории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Л.Н.Толстого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 взаимоотношениях </w:t>
            </w:r>
            <w:r>
              <w:rPr>
                <w:rFonts w:ascii="Times New Roman" w:hAnsi="Times New Roman"/>
                <w:sz w:val="24"/>
              </w:rPr>
              <w:t>человека и животных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</w:t>
            </w:r>
            <w:r>
              <w:rPr>
                <w:rFonts w:ascii="Times New Roman" w:hAnsi="Times New Roman"/>
                <w:sz w:val="24"/>
              </w:rPr>
              <w:t>произведения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Библиографическая культура </w:t>
            </w:r>
            <w:r>
              <w:rPr>
                <w:rFonts w:ascii="Times New Roman" w:hAnsi="Times New Roman"/>
                <w:sz w:val="24"/>
              </w:rPr>
              <w:t>(работа с детской книгой и справочной литературой)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7136F">
        <w:trPr>
          <w:trHeight w:val="144"/>
        </w:trPr>
        <w:tc>
          <w:tcPr>
            <w:tcW w:w="36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</w:pPr>
          </w:p>
        </w:tc>
      </w:tr>
      <w:tr w:rsidR="0087136F">
        <w:trPr>
          <w:trHeight w:val="144"/>
        </w:trPr>
        <w:tc>
          <w:tcPr>
            <w:tcW w:w="36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</w:tr>
    </w:tbl>
    <w:p w:rsidR="0087136F" w:rsidRDefault="0087136F">
      <w:pPr>
        <w:sectPr w:rsidR="0087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36F" w:rsidRDefault="00913F2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68"/>
        <w:gridCol w:w="966"/>
        <w:gridCol w:w="1687"/>
        <w:gridCol w:w="1774"/>
        <w:gridCol w:w="2615"/>
      </w:tblGrid>
      <w:tr w:rsidR="0087136F">
        <w:trPr>
          <w:trHeight w:val="144"/>
        </w:trPr>
        <w:tc>
          <w:tcPr>
            <w:tcW w:w="4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7136F" w:rsidRDefault="0087136F">
            <w:pPr>
              <w:spacing w:after="0"/>
              <w:ind w:left="135"/>
            </w:pPr>
          </w:p>
        </w:tc>
      </w:tr>
      <w:tr w:rsidR="0087136F">
        <w:trPr>
          <w:trHeight w:val="144"/>
        </w:trPr>
        <w:tc>
          <w:tcPr>
            <w:tcW w:w="4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7136F" w:rsidRDefault="0087136F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87136F">
        <w:trPr>
          <w:trHeight w:val="144"/>
        </w:trPr>
        <w:tc>
          <w:tcPr>
            <w:tcW w:w="36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>
            <w:pPr>
              <w:spacing w:after="0"/>
              <w:ind w:left="135"/>
            </w:pPr>
          </w:p>
        </w:tc>
      </w:tr>
      <w:tr w:rsidR="0087136F">
        <w:trPr>
          <w:trHeight w:val="144"/>
        </w:trPr>
        <w:tc>
          <w:tcPr>
            <w:tcW w:w="36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91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136F" w:rsidRDefault="0087136F"/>
        </w:tc>
      </w:tr>
    </w:tbl>
    <w:p w:rsidR="0087136F" w:rsidRDefault="0087136F"/>
    <w:p w:rsidR="0087136F" w:rsidRDefault="0087136F"/>
    <w:p w:rsidR="0087136F" w:rsidRDefault="0087136F"/>
    <w:p w:rsidR="0087136F" w:rsidRDefault="0087136F"/>
    <w:p w:rsidR="0087136F" w:rsidRDefault="00913F2E">
      <w:pPr>
        <w:tabs>
          <w:tab w:val="left" w:pos="7560"/>
        </w:tabs>
      </w:pPr>
      <w:r>
        <w:tab/>
      </w:r>
    </w:p>
    <w:p w:rsidR="0087136F" w:rsidRDefault="0087136F">
      <w:pPr>
        <w:sectPr w:rsidR="0087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36F" w:rsidRDefault="0087136F">
      <w:pPr>
        <w:sectPr w:rsidR="008713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5" w:name="block-33604548"/>
      <w:bookmarkStart w:id="66" w:name="_GoBack"/>
      <w:bookmarkEnd w:id="64"/>
      <w:bookmarkEnd w:id="65"/>
      <w:bookmarkEnd w:id="66"/>
    </w:p>
    <w:p w:rsidR="0087136F" w:rsidRDefault="0087136F">
      <w:pPr>
        <w:sectPr w:rsidR="0087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36F" w:rsidRDefault="00913F2E">
      <w:pPr>
        <w:spacing w:after="0"/>
        <w:ind w:left="120"/>
      </w:pPr>
      <w:bookmarkStart w:id="67" w:name="block-33604546"/>
      <w:bookmarkStart w:id="68" w:name="block-33604547"/>
      <w:bookmarkEnd w:id="67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7136F" w:rsidRDefault="00913F2E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sz w:val="28"/>
        </w:rPr>
        <w:t>УЧЕНИКА</w:t>
      </w:r>
    </w:p>
    <w:p w:rsidR="0087136F" w:rsidRDefault="00913F2E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Литературное чтение: 2-й класс: учебник: в 2 час</w:t>
      </w:r>
      <w:r>
        <w:rPr>
          <w:rFonts w:ascii="Times New Roman" w:hAnsi="Times New Roman"/>
          <w:sz w:val="28"/>
        </w:rPr>
        <w:t>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Литературное чтение: 3-й класс: учебник: в 2 частях; 14-е издание, переработанное, 3 класс/ Климанова Л.Ф.</w:t>
      </w:r>
      <w:r>
        <w:rPr>
          <w:rFonts w:ascii="Times New Roman" w:hAnsi="Times New Roman"/>
          <w:sz w:val="28"/>
        </w:rPr>
        <w:t>, Горецкий В.Г., Голованова М.В. и др., Акционерное общество «Издательство «Просвещение»</w:t>
      </w:r>
      <w:r>
        <w:rPr>
          <w:sz w:val="28"/>
        </w:rPr>
        <w:br/>
      </w:r>
      <w:bookmarkStart w:id="69" w:name="affad5d6-e7c5-4217-a5f0-770d8e0e87a8"/>
      <w:r>
        <w:rPr>
          <w:rFonts w:ascii="Times New Roman" w:hAnsi="Times New Roman"/>
          <w:sz w:val="28"/>
        </w:rPr>
        <w:t xml:space="preserve"> 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</w:t>
      </w:r>
      <w:r>
        <w:rPr>
          <w:rFonts w:ascii="Times New Roman" w:hAnsi="Times New Roman"/>
          <w:sz w:val="28"/>
        </w:rPr>
        <w:t>во «Издательство «Просвещение»</w:t>
      </w:r>
      <w:bookmarkEnd w:id="69"/>
    </w:p>
    <w:p w:rsidR="0087136F" w:rsidRDefault="0087136F">
      <w:pPr>
        <w:spacing w:after="0" w:line="480" w:lineRule="auto"/>
        <w:ind w:left="120"/>
      </w:pPr>
    </w:p>
    <w:p w:rsidR="0087136F" w:rsidRDefault="0087136F">
      <w:pPr>
        <w:spacing w:after="0"/>
        <w:ind w:left="120"/>
      </w:pPr>
    </w:p>
    <w:p w:rsidR="0087136F" w:rsidRDefault="00913F2E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7136F" w:rsidRDefault="0087136F">
      <w:pPr>
        <w:spacing w:after="0" w:line="480" w:lineRule="auto"/>
        <w:ind w:left="120"/>
      </w:pPr>
    </w:p>
    <w:p w:rsidR="0087136F" w:rsidRDefault="0087136F">
      <w:pPr>
        <w:spacing w:after="0"/>
        <w:ind w:left="120"/>
      </w:pPr>
    </w:p>
    <w:p w:rsidR="0087136F" w:rsidRDefault="00913F2E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7136F" w:rsidRDefault="0087136F">
      <w:pPr>
        <w:spacing w:after="0" w:line="480" w:lineRule="auto"/>
        <w:ind w:left="120"/>
      </w:pPr>
    </w:p>
    <w:p w:rsidR="0087136F" w:rsidRDefault="0087136F">
      <w:pPr>
        <w:sectPr w:rsidR="0087136F">
          <w:pgSz w:w="11906" w:h="16383"/>
          <w:pgMar w:top="1134" w:right="850" w:bottom="1134" w:left="1701" w:header="720" w:footer="720" w:gutter="0"/>
          <w:cols w:space="720"/>
        </w:sectPr>
      </w:pPr>
    </w:p>
    <w:bookmarkEnd w:id="68"/>
    <w:p w:rsidR="0087136F" w:rsidRDefault="0087136F"/>
    <w:sectPr w:rsidR="008713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B99"/>
    <w:multiLevelType w:val="multilevel"/>
    <w:tmpl w:val="9386E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9427E"/>
    <w:multiLevelType w:val="multilevel"/>
    <w:tmpl w:val="192E7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04A73"/>
    <w:multiLevelType w:val="multilevel"/>
    <w:tmpl w:val="E7E27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B221B"/>
    <w:multiLevelType w:val="multilevel"/>
    <w:tmpl w:val="438E1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846C7"/>
    <w:multiLevelType w:val="multilevel"/>
    <w:tmpl w:val="197CF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D6C76"/>
    <w:multiLevelType w:val="multilevel"/>
    <w:tmpl w:val="7D9C6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002EC4"/>
    <w:multiLevelType w:val="multilevel"/>
    <w:tmpl w:val="9EDCF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92BAB"/>
    <w:multiLevelType w:val="multilevel"/>
    <w:tmpl w:val="EE5A9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478D8"/>
    <w:multiLevelType w:val="multilevel"/>
    <w:tmpl w:val="8EAA7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426DB5"/>
    <w:multiLevelType w:val="multilevel"/>
    <w:tmpl w:val="1390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D1592"/>
    <w:multiLevelType w:val="multilevel"/>
    <w:tmpl w:val="4802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8418DC"/>
    <w:multiLevelType w:val="multilevel"/>
    <w:tmpl w:val="C060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A33D96"/>
    <w:multiLevelType w:val="multilevel"/>
    <w:tmpl w:val="CA465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95555"/>
    <w:multiLevelType w:val="multilevel"/>
    <w:tmpl w:val="CC08F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EF3CD5"/>
    <w:multiLevelType w:val="multilevel"/>
    <w:tmpl w:val="FA484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282DA6"/>
    <w:multiLevelType w:val="multilevel"/>
    <w:tmpl w:val="D5440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087B13"/>
    <w:multiLevelType w:val="multilevel"/>
    <w:tmpl w:val="A4A6E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364C3"/>
    <w:multiLevelType w:val="multilevel"/>
    <w:tmpl w:val="A7EEB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986CF9"/>
    <w:multiLevelType w:val="multilevel"/>
    <w:tmpl w:val="B818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FF589C"/>
    <w:multiLevelType w:val="multilevel"/>
    <w:tmpl w:val="5B9E2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D12E40"/>
    <w:multiLevelType w:val="multilevel"/>
    <w:tmpl w:val="2E361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5B3AC9"/>
    <w:multiLevelType w:val="multilevel"/>
    <w:tmpl w:val="E3A2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9339EC"/>
    <w:multiLevelType w:val="multilevel"/>
    <w:tmpl w:val="95520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016907"/>
    <w:multiLevelType w:val="multilevel"/>
    <w:tmpl w:val="00D41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6100D2"/>
    <w:multiLevelType w:val="multilevel"/>
    <w:tmpl w:val="5D563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5"/>
  </w:num>
  <w:num w:numId="5">
    <w:abstractNumId w:val="8"/>
  </w:num>
  <w:num w:numId="6">
    <w:abstractNumId w:val="14"/>
  </w:num>
  <w:num w:numId="7">
    <w:abstractNumId w:val="3"/>
  </w:num>
  <w:num w:numId="8">
    <w:abstractNumId w:val="21"/>
  </w:num>
  <w:num w:numId="9">
    <w:abstractNumId w:val="23"/>
  </w:num>
  <w:num w:numId="10">
    <w:abstractNumId w:val="12"/>
  </w:num>
  <w:num w:numId="11">
    <w:abstractNumId w:val="9"/>
  </w:num>
  <w:num w:numId="12">
    <w:abstractNumId w:val="24"/>
  </w:num>
  <w:num w:numId="13">
    <w:abstractNumId w:val="19"/>
  </w:num>
  <w:num w:numId="14">
    <w:abstractNumId w:val="17"/>
  </w:num>
  <w:num w:numId="15">
    <w:abstractNumId w:val="15"/>
  </w:num>
  <w:num w:numId="16">
    <w:abstractNumId w:val="4"/>
  </w:num>
  <w:num w:numId="17">
    <w:abstractNumId w:val="18"/>
  </w:num>
  <w:num w:numId="18">
    <w:abstractNumId w:val="20"/>
  </w:num>
  <w:num w:numId="19">
    <w:abstractNumId w:val="1"/>
  </w:num>
  <w:num w:numId="20">
    <w:abstractNumId w:val="0"/>
  </w:num>
  <w:num w:numId="21">
    <w:abstractNumId w:val="7"/>
  </w:num>
  <w:num w:numId="22">
    <w:abstractNumId w:val="11"/>
  </w:num>
  <w:num w:numId="23">
    <w:abstractNumId w:val="13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87136F"/>
    <w:rsid w:val="0087136F"/>
    <w:rsid w:val="009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9928-0E39-4E56-9454-531E695F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14">
    <w:name w:val="Гиперссылка1"/>
    <w:basedOn w:val="12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header"/>
    <w:basedOn w:val="a"/>
    <w:link w:val="a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0">
    <w:name w:val="Заголовок Знак"/>
    <w:basedOn w:val="1"/>
    <w:link w:val="af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7930</Words>
  <Characters>45203</Characters>
  <Application>Microsoft Office Word</Application>
  <DocSecurity>0</DocSecurity>
  <Lines>376</Lines>
  <Paragraphs>106</Paragraphs>
  <ScaleCrop>false</ScaleCrop>
  <Company/>
  <LinksUpToDate>false</LinksUpToDate>
  <CharactersWithSpaces>53027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2024-11-10T14:39:00Z</dcterms:created>
  <dcterms:modified xsi:type="dcterms:W3CDTF">2024-11-10T14:41:00Z</dcterms:modified>
</cp:coreProperties>
</file>